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3B7" w:rsidRDefault="00E9119E" w:rsidP="00B153B7">
      <w:pPr>
        <w:spacing w:after="0"/>
        <w:jc w:val="center"/>
        <w:rPr>
          <w:rFonts w:ascii="Arial" w:hAnsi="Arial" w:cs="Arial"/>
          <w:b/>
          <w:sz w:val="28"/>
          <w:szCs w:val="28"/>
        </w:rPr>
      </w:pPr>
      <w:r w:rsidRPr="00E9119E">
        <w:rPr>
          <w:rFonts w:ascii="Arial" w:hAnsi="Arial" w:cs="Arial"/>
          <w:b/>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5800725</wp:posOffset>
                </wp:positionH>
                <wp:positionV relativeFrom="paragraph">
                  <wp:posOffset>-1246505</wp:posOffset>
                </wp:positionV>
                <wp:extent cx="868680" cy="371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371475"/>
                        </a:xfrm>
                        <a:prstGeom prst="rect">
                          <a:avLst/>
                        </a:prstGeom>
                        <a:noFill/>
                        <a:ln w="9525">
                          <a:noFill/>
                          <a:miter lim="800000"/>
                          <a:headEnd/>
                          <a:tailEnd/>
                        </a:ln>
                      </wps:spPr>
                      <wps:txbx>
                        <w:txbxContent>
                          <w:p w:rsidR="00E9119E" w:rsidRPr="00E9119E" w:rsidRDefault="00E9119E" w:rsidP="00FB3038">
                            <w:pPr>
                              <w:rPr>
                                <w:rFonts w:ascii="Arial" w:hAnsi="Arial" w:cs="Arial"/>
                                <w:b/>
                                <w:color w:val="FF0000"/>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6.75pt;margin-top:-98.15pt;width:68.4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" filled="f" stroked="f">
                <v:textbox>
                  <w:txbxContent>
                    <w:p w:rsidR="00E9119E" w:rsidRPr="00E9119E" w:rsidRDefault="00E9119E" w:rsidP="00FB3038">
                      <w:pPr>
                        <w:rPr>
                          <w:rFonts w:ascii="Arial" w:hAnsi="Arial" w:cs="Arial"/>
                          <w:b/>
                          <w:color w:val="FF0000"/>
                          <w:sz w:val="36"/>
                        </w:rPr>
                      </w:pPr>
                    </w:p>
                  </w:txbxContent>
                </v:textbox>
              </v:shape>
            </w:pict>
          </mc:Fallback>
        </mc:AlternateContent>
      </w:r>
    </w:p>
    <w:p w:rsidR="00B153B7" w:rsidRPr="00E12419" w:rsidRDefault="00B153B7" w:rsidP="00B153B7">
      <w:pPr>
        <w:spacing w:after="0"/>
        <w:jc w:val="center"/>
        <w:rPr>
          <w:rFonts w:ascii="Arial" w:hAnsi="Arial" w:cs="Arial"/>
          <w:b/>
          <w:sz w:val="24"/>
          <w:szCs w:val="28"/>
        </w:rPr>
      </w:pPr>
      <w:r w:rsidRPr="00E12419">
        <w:rPr>
          <w:rFonts w:ascii="Arial" w:hAnsi="Arial" w:cs="Arial"/>
          <w:b/>
          <w:sz w:val="24"/>
          <w:szCs w:val="28"/>
        </w:rPr>
        <w:t xml:space="preserve">Districtwide </w:t>
      </w:r>
      <w:r w:rsidR="00FB3038">
        <w:rPr>
          <w:rFonts w:ascii="Arial" w:hAnsi="Arial" w:cs="Arial"/>
          <w:b/>
          <w:sz w:val="24"/>
          <w:szCs w:val="28"/>
        </w:rPr>
        <w:t xml:space="preserve">- </w:t>
      </w:r>
      <w:r w:rsidR="00FB3038" w:rsidRPr="00FB3038">
        <w:rPr>
          <w:rFonts w:ascii="Arial" w:hAnsi="Arial" w:cs="Arial"/>
          <w:b/>
          <w:sz w:val="24"/>
          <w:szCs w:val="28"/>
        </w:rPr>
        <w:t>Student Textbook Affordability Committee (STAC)</w:t>
      </w:r>
    </w:p>
    <w:p w:rsidR="00B153B7" w:rsidRPr="00E12419" w:rsidRDefault="00CC1BFE" w:rsidP="00B153B7">
      <w:pPr>
        <w:spacing w:after="0"/>
        <w:jc w:val="center"/>
        <w:rPr>
          <w:rFonts w:ascii="Arial" w:hAnsi="Arial" w:cs="Arial"/>
          <w:b/>
          <w:sz w:val="24"/>
          <w:szCs w:val="28"/>
        </w:rPr>
      </w:pPr>
      <w:r>
        <w:rPr>
          <w:rFonts w:ascii="Arial" w:hAnsi="Arial" w:cs="Arial"/>
          <w:b/>
          <w:sz w:val="24"/>
          <w:szCs w:val="28"/>
        </w:rPr>
        <w:t>November 17</w:t>
      </w:r>
      <w:r w:rsidR="00E12419" w:rsidRPr="00E12419">
        <w:rPr>
          <w:rFonts w:ascii="Arial" w:hAnsi="Arial" w:cs="Arial"/>
          <w:b/>
          <w:sz w:val="24"/>
          <w:szCs w:val="28"/>
        </w:rPr>
        <w:t>, 2021</w:t>
      </w:r>
    </w:p>
    <w:p w:rsidR="00B153B7" w:rsidRPr="00E12419" w:rsidRDefault="00891965" w:rsidP="00BA7AC4">
      <w:pPr>
        <w:spacing w:after="0"/>
        <w:jc w:val="center"/>
        <w:rPr>
          <w:rFonts w:ascii="Arial" w:hAnsi="Arial" w:cs="Arial"/>
          <w:b/>
          <w:sz w:val="24"/>
          <w:szCs w:val="28"/>
        </w:rPr>
      </w:pPr>
      <w:r>
        <w:rPr>
          <w:rFonts w:ascii="Arial" w:hAnsi="Arial" w:cs="Arial"/>
          <w:b/>
          <w:sz w:val="24"/>
          <w:szCs w:val="28"/>
        </w:rPr>
        <w:t>8:00 a.m. – 9:00 a</w:t>
      </w:r>
      <w:r w:rsidR="00B153B7" w:rsidRPr="00E12419">
        <w:rPr>
          <w:rFonts w:ascii="Arial" w:hAnsi="Arial" w:cs="Arial"/>
          <w:b/>
          <w:sz w:val="24"/>
          <w:szCs w:val="28"/>
        </w:rPr>
        <w:t>.m.</w:t>
      </w:r>
    </w:p>
    <w:p w:rsidR="001A48D8" w:rsidRPr="00541CB3" w:rsidRDefault="00541CB3" w:rsidP="00BA7AC4">
      <w:pPr>
        <w:spacing w:after="0"/>
        <w:jc w:val="center"/>
        <w:rPr>
          <w:rFonts w:ascii="Arial" w:hAnsi="Arial" w:cs="Arial"/>
          <w:b/>
          <w:sz w:val="24"/>
          <w:szCs w:val="24"/>
        </w:rPr>
      </w:pPr>
      <w:r w:rsidRPr="00541CB3">
        <w:rPr>
          <w:rFonts w:ascii="Arial" w:eastAsia="Calibri" w:hAnsi="Arial" w:cs="Arial"/>
          <w:b/>
          <w:sz w:val="24"/>
          <w:szCs w:val="24"/>
        </w:rPr>
        <w:t>Meeting Notes</w:t>
      </w:r>
    </w:p>
    <w:p w:rsidR="00B153B7" w:rsidRPr="00541CB3" w:rsidRDefault="00B153B7" w:rsidP="00B153B7">
      <w:pPr>
        <w:spacing w:after="0"/>
        <w:rPr>
          <w:rFonts w:ascii="Arial" w:hAnsi="Arial" w:cs="Arial"/>
          <w:b/>
          <w:sz w:val="24"/>
          <w:szCs w:val="24"/>
        </w:rPr>
      </w:pPr>
    </w:p>
    <w:p w:rsidR="007A31E3" w:rsidRDefault="007A31E3" w:rsidP="007A31E3">
      <w:pPr>
        <w:spacing w:after="0"/>
        <w:rPr>
          <w:rFonts w:ascii="Arial" w:hAnsi="Arial" w:cs="Arial"/>
          <w:b/>
          <w:sz w:val="24"/>
          <w:szCs w:val="24"/>
        </w:rPr>
      </w:pPr>
      <w:r>
        <w:rPr>
          <w:rFonts w:ascii="Arial" w:hAnsi="Arial" w:cs="Arial"/>
          <w:b/>
          <w:sz w:val="24"/>
          <w:szCs w:val="24"/>
        </w:rPr>
        <w:t xml:space="preserve">Members: </w:t>
      </w:r>
    </w:p>
    <w:p w:rsidR="007A31E3" w:rsidRPr="009B2179" w:rsidRDefault="007A31E3" w:rsidP="007A31E3">
      <w:pPr>
        <w:spacing w:after="0"/>
        <w:rPr>
          <w:rFonts w:ascii="Arial" w:hAnsi="Arial" w:cs="Arial"/>
          <w:sz w:val="24"/>
          <w:szCs w:val="24"/>
        </w:rPr>
      </w:pPr>
    </w:p>
    <w:p w:rsidR="007A31E3" w:rsidRPr="009B2179" w:rsidRDefault="007A31E3" w:rsidP="007A31E3">
      <w:pPr>
        <w:spacing w:after="0"/>
        <w:rPr>
          <w:rFonts w:ascii="Arial" w:hAnsi="Arial" w:cs="Arial"/>
          <w:sz w:val="24"/>
          <w:szCs w:val="24"/>
        </w:rPr>
      </w:pPr>
      <w:r w:rsidRPr="009B2179">
        <w:rPr>
          <w:rFonts w:ascii="Arial" w:hAnsi="Arial" w:cs="Arial"/>
          <w:sz w:val="24"/>
          <w:szCs w:val="24"/>
        </w:rPr>
        <w:t>Angela Boyd, Anne Gloag, Brian Palmiter, Brian Weston, Deborah Finnerty, Desiree Payne, Diana Vera-Alba, Edward Borek, Leann Voss, Lily Cava, Lisa Burgert, Nancy Wichmann, Pegah Motaleb, Rob Meyers, Sandra Pesce, Sol Madrid, Victor DeVore</w:t>
      </w:r>
    </w:p>
    <w:p w:rsidR="007B58D3" w:rsidRDefault="007B58D3" w:rsidP="007B58D3">
      <w:pPr>
        <w:spacing w:after="0"/>
        <w:rPr>
          <w:rFonts w:ascii="Arial" w:hAnsi="Arial" w:cs="Arial"/>
          <w:b/>
          <w:sz w:val="24"/>
          <w:szCs w:val="24"/>
        </w:rPr>
      </w:pPr>
    </w:p>
    <w:p w:rsidR="004B443A" w:rsidRPr="00DA740B" w:rsidRDefault="004B443A" w:rsidP="007B58D3">
      <w:pPr>
        <w:spacing w:after="0"/>
        <w:rPr>
          <w:rFonts w:ascii="Arial" w:hAnsi="Arial" w:cs="Arial"/>
          <w:sz w:val="24"/>
          <w:szCs w:val="24"/>
        </w:rPr>
      </w:pPr>
    </w:p>
    <w:p w:rsidR="004B443A" w:rsidRPr="007A31E3" w:rsidRDefault="004B443A" w:rsidP="004B443A">
      <w:pPr>
        <w:spacing w:after="0"/>
        <w:rPr>
          <w:rFonts w:ascii="Arial" w:hAnsi="Arial" w:cs="Arial"/>
          <w:b/>
          <w:sz w:val="24"/>
          <w:szCs w:val="24"/>
        </w:rPr>
      </w:pPr>
      <w:r w:rsidRPr="007A31E3">
        <w:rPr>
          <w:rFonts w:ascii="Arial" w:hAnsi="Arial" w:cs="Arial"/>
          <w:b/>
          <w:sz w:val="24"/>
          <w:szCs w:val="24"/>
        </w:rPr>
        <w:t>Student/Faculty Survey</w:t>
      </w:r>
    </w:p>
    <w:p w:rsidR="004B443A" w:rsidRPr="007A31E3" w:rsidRDefault="004B443A" w:rsidP="004B443A">
      <w:pPr>
        <w:spacing w:after="0"/>
        <w:rPr>
          <w:rFonts w:ascii="Arial" w:hAnsi="Arial" w:cs="Arial"/>
          <w:sz w:val="24"/>
          <w:szCs w:val="24"/>
        </w:rPr>
      </w:pPr>
    </w:p>
    <w:p w:rsidR="00DA740B" w:rsidRPr="007A31E3" w:rsidRDefault="00DA740B" w:rsidP="00DA740B">
      <w:pPr>
        <w:spacing w:after="0"/>
        <w:rPr>
          <w:rFonts w:ascii="Arial" w:hAnsi="Arial" w:cs="Arial"/>
          <w:sz w:val="24"/>
          <w:szCs w:val="24"/>
        </w:rPr>
      </w:pPr>
      <w:r w:rsidRPr="007A31E3">
        <w:rPr>
          <w:rFonts w:ascii="Arial" w:hAnsi="Arial" w:cs="Arial"/>
          <w:sz w:val="24"/>
          <w:szCs w:val="24"/>
        </w:rPr>
        <w:t xml:space="preserve">Brian thanked Steve Bass for launching the current survey in such a timely fashion. Steve is a Research and Planning Analyst with the District Office of Institutional Effectiveness </w:t>
      </w:r>
      <w:r w:rsidR="003314A4">
        <w:rPr>
          <w:rFonts w:ascii="Arial" w:hAnsi="Arial" w:cs="Arial"/>
          <w:sz w:val="24"/>
          <w:szCs w:val="24"/>
        </w:rPr>
        <w:t>&amp;</w:t>
      </w:r>
      <w:r w:rsidRPr="007A31E3">
        <w:rPr>
          <w:rFonts w:ascii="Arial" w:hAnsi="Arial" w:cs="Arial"/>
          <w:sz w:val="24"/>
          <w:szCs w:val="24"/>
        </w:rPr>
        <w:t xml:space="preserve"> Research. He has been working with Brian and is looking forward to finding out how efforts to lower costs for students are going around the district. He has distributed two surveys, both of these surveys went out to faculty and students from the credit colleges only. The reason that we weren't able to include Continuing Education in the faculty survey is the way that textbook data is populated in Campus Solutions is different for </w:t>
      </w:r>
      <w:r w:rsidR="003314A4">
        <w:rPr>
          <w:rFonts w:ascii="Arial" w:hAnsi="Arial" w:cs="Arial"/>
          <w:sz w:val="24"/>
          <w:szCs w:val="24"/>
        </w:rPr>
        <w:t>C</w:t>
      </w:r>
      <w:r w:rsidRPr="007A31E3">
        <w:rPr>
          <w:rFonts w:ascii="Arial" w:hAnsi="Arial" w:cs="Arial"/>
          <w:sz w:val="24"/>
          <w:szCs w:val="24"/>
        </w:rPr>
        <w:t>CE than it is for credit colleges.</w:t>
      </w:r>
      <w:r w:rsidR="00F06AAB" w:rsidRPr="007A31E3">
        <w:rPr>
          <w:rFonts w:ascii="Arial" w:hAnsi="Arial" w:cs="Arial"/>
          <w:sz w:val="24"/>
          <w:szCs w:val="24"/>
        </w:rPr>
        <w:t xml:space="preserve"> We have access to the queries data for the credit colleges and that is not something we have yet for </w:t>
      </w:r>
      <w:r w:rsidR="003314A4">
        <w:rPr>
          <w:rFonts w:ascii="Arial" w:hAnsi="Arial" w:cs="Arial"/>
          <w:sz w:val="24"/>
          <w:szCs w:val="24"/>
        </w:rPr>
        <w:t>C</w:t>
      </w:r>
      <w:r w:rsidR="00F06AAB" w:rsidRPr="007A31E3">
        <w:rPr>
          <w:rFonts w:ascii="Arial" w:hAnsi="Arial" w:cs="Arial"/>
          <w:sz w:val="24"/>
          <w:szCs w:val="24"/>
        </w:rPr>
        <w:t xml:space="preserve">CE. Victor shared </w:t>
      </w:r>
    </w:p>
    <w:p w:rsidR="00F06AAB" w:rsidRPr="007A31E3" w:rsidRDefault="003314A4" w:rsidP="00F06AAB">
      <w:pPr>
        <w:spacing w:after="0"/>
        <w:rPr>
          <w:rFonts w:ascii="Arial" w:hAnsi="Arial" w:cs="Arial"/>
          <w:sz w:val="24"/>
          <w:szCs w:val="24"/>
        </w:rPr>
      </w:pPr>
      <w:r>
        <w:rPr>
          <w:rFonts w:ascii="Arial" w:hAnsi="Arial" w:cs="Arial"/>
          <w:sz w:val="24"/>
          <w:szCs w:val="24"/>
        </w:rPr>
        <w:t>t</w:t>
      </w:r>
      <w:r w:rsidR="00F06AAB" w:rsidRPr="007A31E3">
        <w:rPr>
          <w:rFonts w:ascii="Arial" w:hAnsi="Arial" w:cs="Arial"/>
          <w:sz w:val="24"/>
          <w:szCs w:val="24"/>
        </w:rPr>
        <w:t>hat he had a conversation with Libby and Desir</w:t>
      </w:r>
      <w:r>
        <w:rPr>
          <w:rFonts w:ascii="Arial" w:hAnsi="Arial" w:cs="Arial"/>
          <w:sz w:val="24"/>
          <w:szCs w:val="24"/>
        </w:rPr>
        <w:t>e</w:t>
      </w:r>
      <w:r w:rsidR="00F06AAB" w:rsidRPr="007A31E3">
        <w:rPr>
          <w:rFonts w:ascii="Arial" w:hAnsi="Arial" w:cs="Arial"/>
          <w:sz w:val="24"/>
          <w:szCs w:val="24"/>
        </w:rPr>
        <w:t xml:space="preserve">e yesterday, to talk about how we can have </w:t>
      </w:r>
      <w:r>
        <w:rPr>
          <w:rFonts w:ascii="Arial" w:hAnsi="Arial" w:cs="Arial"/>
          <w:sz w:val="24"/>
          <w:szCs w:val="24"/>
        </w:rPr>
        <w:t xml:space="preserve">ZTC </w:t>
      </w:r>
      <w:r w:rsidR="00F06AAB" w:rsidRPr="007A31E3">
        <w:rPr>
          <w:rFonts w:ascii="Arial" w:hAnsi="Arial" w:cs="Arial"/>
          <w:sz w:val="24"/>
          <w:szCs w:val="24"/>
        </w:rPr>
        <w:t xml:space="preserve">for </w:t>
      </w:r>
      <w:r>
        <w:rPr>
          <w:rFonts w:ascii="Arial" w:hAnsi="Arial" w:cs="Arial"/>
          <w:sz w:val="24"/>
          <w:szCs w:val="24"/>
        </w:rPr>
        <w:t>C</w:t>
      </w:r>
      <w:r w:rsidR="00F06AAB" w:rsidRPr="007A31E3">
        <w:rPr>
          <w:rFonts w:ascii="Arial" w:hAnsi="Arial" w:cs="Arial"/>
          <w:sz w:val="24"/>
          <w:szCs w:val="24"/>
        </w:rPr>
        <w:t>CE display on the Class Search. Faculty input the textbooks that ha</w:t>
      </w:r>
      <w:r>
        <w:rPr>
          <w:rFonts w:ascii="Arial" w:hAnsi="Arial" w:cs="Arial"/>
          <w:sz w:val="24"/>
          <w:szCs w:val="24"/>
        </w:rPr>
        <w:t>ve</w:t>
      </w:r>
      <w:r w:rsidR="00F06AAB" w:rsidRPr="007A31E3">
        <w:rPr>
          <w:rFonts w:ascii="Arial" w:hAnsi="Arial" w:cs="Arial"/>
          <w:sz w:val="24"/>
          <w:szCs w:val="24"/>
        </w:rPr>
        <w:t xml:space="preserve"> ‘no cost’ as the author and that's what triggers the icon in Campus Solutions. If </w:t>
      </w:r>
      <w:r>
        <w:rPr>
          <w:rFonts w:ascii="Arial" w:hAnsi="Arial" w:cs="Arial"/>
          <w:sz w:val="24"/>
          <w:szCs w:val="24"/>
        </w:rPr>
        <w:t>C</w:t>
      </w:r>
      <w:r w:rsidR="00F06AAB" w:rsidRPr="007A31E3">
        <w:rPr>
          <w:rFonts w:ascii="Arial" w:hAnsi="Arial" w:cs="Arial"/>
          <w:sz w:val="24"/>
          <w:szCs w:val="24"/>
        </w:rPr>
        <w:t xml:space="preserve">CE could use the same process as the credit </w:t>
      </w:r>
      <w:r w:rsidR="00C74934" w:rsidRPr="007A31E3">
        <w:rPr>
          <w:rFonts w:ascii="Arial" w:hAnsi="Arial" w:cs="Arial"/>
          <w:sz w:val="24"/>
          <w:szCs w:val="24"/>
        </w:rPr>
        <w:t>colleges,</w:t>
      </w:r>
      <w:r w:rsidR="00F06AAB" w:rsidRPr="007A31E3">
        <w:rPr>
          <w:rFonts w:ascii="Arial" w:hAnsi="Arial" w:cs="Arial"/>
          <w:sz w:val="24"/>
          <w:szCs w:val="24"/>
        </w:rPr>
        <w:t xml:space="preserve"> we should be able to have ZTC icons for </w:t>
      </w:r>
      <w:r>
        <w:rPr>
          <w:rFonts w:ascii="Arial" w:hAnsi="Arial" w:cs="Arial"/>
          <w:sz w:val="24"/>
          <w:szCs w:val="24"/>
        </w:rPr>
        <w:t>C</w:t>
      </w:r>
      <w:r w:rsidR="00F06AAB" w:rsidRPr="007A31E3">
        <w:rPr>
          <w:rFonts w:ascii="Arial" w:hAnsi="Arial" w:cs="Arial"/>
          <w:sz w:val="24"/>
          <w:szCs w:val="24"/>
        </w:rPr>
        <w:t>CE textbooks.</w:t>
      </w:r>
      <w:r w:rsidR="00B143A1" w:rsidRPr="007A31E3">
        <w:rPr>
          <w:rFonts w:ascii="Arial" w:hAnsi="Arial" w:cs="Arial"/>
          <w:sz w:val="24"/>
          <w:szCs w:val="24"/>
        </w:rPr>
        <w:t xml:space="preserve"> Diana did a survey and put together a presentation for </w:t>
      </w:r>
      <w:r>
        <w:rPr>
          <w:rFonts w:ascii="Arial" w:hAnsi="Arial" w:cs="Arial"/>
          <w:sz w:val="24"/>
          <w:szCs w:val="24"/>
        </w:rPr>
        <w:t>C</w:t>
      </w:r>
      <w:r w:rsidR="00B143A1" w:rsidRPr="007A31E3">
        <w:rPr>
          <w:rFonts w:ascii="Arial" w:hAnsi="Arial" w:cs="Arial"/>
          <w:sz w:val="24"/>
          <w:szCs w:val="24"/>
        </w:rPr>
        <w:t>CE. Steve looks forward to combining the</w:t>
      </w:r>
      <w:r>
        <w:rPr>
          <w:rFonts w:ascii="Arial" w:hAnsi="Arial" w:cs="Arial"/>
          <w:sz w:val="24"/>
          <w:szCs w:val="24"/>
        </w:rPr>
        <w:t xml:space="preserve"> data received from the college surveys</w:t>
      </w:r>
      <w:r w:rsidR="00B143A1" w:rsidRPr="007A31E3">
        <w:rPr>
          <w:rFonts w:ascii="Arial" w:hAnsi="Arial" w:cs="Arial"/>
          <w:sz w:val="24"/>
          <w:szCs w:val="24"/>
        </w:rPr>
        <w:t xml:space="preserve"> and from </w:t>
      </w:r>
      <w:r>
        <w:rPr>
          <w:rFonts w:ascii="Arial" w:hAnsi="Arial" w:cs="Arial"/>
          <w:sz w:val="24"/>
          <w:szCs w:val="24"/>
        </w:rPr>
        <w:t>CCE</w:t>
      </w:r>
      <w:r w:rsidR="00B143A1" w:rsidRPr="007A31E3">
        <w:rPr>
          <w:rFonts w:ascii="Arial" w:hAnsi="Arial" w:cs="Arial"/>
          <w:sz w:val="24"/>
          <w:szCs w:val="24"/>
        </w:rPr>
        <w:t>.</w:t>
      </w:r>
    </w:p>
    <w:p w:rsidR="00B143A1" w:rsidRPr="007A31E3" w:rsidRDefault="00B143A1" w:rsidP="00F06AAB">
      <w:pPr>
        <w:spacing w:after="0"/>
        <w:rPr>
          <w:rFonts w:ascii="Arial" w:hAnsi="Arial" w:cs="Arial"/>
          <w:sz w:val="24"/>
          <w:szCs w:val="24"/>
        </w:rPr>
      </w:pPr>
    </w:p>
    <w:p w:rsidR="00B143A1" w:rsidRPr="007A31E3" w:rsidRDefault="00B143A1" w:rsidP="00B143A1">
      <w:pPr>
        <w:spacing w:after="0"/>
        <w:rPr>
          <w:rFonts w:ascii="Arial" w:hAnsi="Arial" w:cs="Arial"/>
          <w:sz w:val="24"/>
          <w:szCs w:val="24"/>
        </w:rPr>
      </w:pPr>
      <w:r w:rsidRPr="007A31E3">
        <w:rPr>
          <w:rFonts w:ascii="Arial" w:hAnsi="Arial" w:cs="Arial"/>
          <w:sz w:val="24"/>
          <w:szCs w:val="24"/>
        </w:rPr>
        <w:t>The faculty survey includes questions about how their experiences using only OER benefits their students, and whether or not it's helpful in developing curricula.</w:t>
      </w:r>
    </w:p>
    <w:p w:rsidR="00473AE6" w:rsidRPr="007A31E3" w:rsidRDefault="00B143A1" w:rsidP="004B443A">
      <w:pPr>
        <w:spacing w:after="0"/>
        <w:rPr>
          <w:rFonts w:ascii="Arial" w:hAnsi="Arial" w:cs="Arial"/>
          <w:sz w:val="24"/>
          <w:szCs w:val="24"/>
        </w:rPr>
      </w:pPr>
      <w:r w:rsidRPr="007A31E3">
        <w:rPr>
          <w:rFonts w:ascii="Arial" w:hAnsi="Arial" w:cs="Arial"/>
          <w:sz w:val="24"/>
          <w:szCs w:val="24"/>
        </w:rPr>
        <w:t xml:space="preserve">Overall City had 56 sections, Mesa </w:t>
      </w:r>
      <w:r w:rsidR="003314A4" w:rsidRPr="007A31E3">
        <w:rPr>
          <w:rFonts w:ascii="Arial" w:hAnsi="Arial" w:cs="Arial"/>
          <w:sz w:val="24"/>
          <w:szCs w:val="24"/>
        </w:rPr>
        <w:t>141 sections</w:t>
      </w:r>
      <w:r w:rsidR="003314A4" w:rsidRPr="007A31E3">
        <w:rPr>
          <w:rFonts w:ascii="Arial" w:hAnsi="Arial" w:cs="Arial"/>
          <w:sz w:val="24"/>
          <w:szCs w:val="24"/>
        </w:rPr>
        <w:t xml:space="preserve"> </w:t>
      </w:r>
      <w:r w:rsidRPr="007A31E3">
        <w:rPr>
          <w:rFonts w:ascii="Arial" w:hAnsi="Arial" w:cs="Arial"/>
          <w:sz w:val="24"/>
          <w:szCs w:val="24"/>
        </w:rPr>
        <w:t xml:space="preserve">and Miramar </w:t>
      </w:r>
      <w:r w:rsidR="003314A4">
        <w:rPr>
          <w:rFonts w:ascii="Arial" w:hAnsi="Arial" w:cs="Arial"/>
          <w:sz w:val="24"/>
          <w:szCs w:val="24"/>
        </w:rPr>
        <w:t xml:space="preserve">78 sections </w:t>
      </w:r>
      <w:r w:rsidRPr="007A31E3">
        <w:rPr>
          <w:rFonts w:ascii="Arial" w:hAnsi="Arial" w:cs="Arial"/>
          <w:sz w:val="24"/>
          <w:szCs w:val="24"/>
        </w:rPr>
        <w:t xml:space="preserve">that </w:t>
      </w:r>
      <w:r w:rsidR="003314A4">
        <w:rPr>
          <w:rFonts w:ascii="Arial" w:hAnsi="Arial" w:cs="Arial"/>
          <w:sz w:val="24"/>
          <w:szCs w:val="24"/>
        </w:rPr>
        <w:t xml:space="preserve">were using </w:t>
      </w:r>
      <w:r w:rsidRPr="007A31E3">
        <w:rPr>
          <w:rFonts w:ascii="Arial" w:hAnsi="Arial" w:cs="Arial"/>
          <w:sz w:val="24"/>
          <w:szCs w:val="24"/>
        </w:rPr>
        <w:t>OER.</w:t>
      </w:r>
      <w:r w:rsidR="00275AB9" w:rsidRPr="007A31E3">
        <w:rPr>
          <w:rFonts w:ascii="Arial" w:hAnsi="Arial" w:cs="Arial"/>
          <w:sz w:val="24"/>
          <w:szCs w:val="24"/>
        </w:rPr>
        <w:t xml:space="preserve"> W</w:t>
      </w:r>
      <w:r w:rsidRPr="007A31E3">
        <w:rPr>
          <w:rFonts w:ascii="Arial" w:hAnsi="Arial" w:cs="Arial"/>
          <w:sz w:val="24"/>
          <w:szCs w:val="24"/>
        </w:rPr>
        <w:t>e s</w:t>
      </w:r>
      <w:r w:rsidR="00275AB9" w:rsidRPr="007A31E3">
        <w:rPr>
          <w:rFonts w:ascii="Arial" w:hAnsi="Arial" w:cs="Arial"/>
          <w:sz w:val="24"/>
          <w:szCs w:val="24"/>
        </w:rPr>
        <w:t>urveyed a</w:t>
      </w:r>
      <w:r w:rsidRPr="007A31E3">
        <w:rPr>
          <w:rFonts w:ascii="Arial" w:hAnsi="Arial" w:cs="Arial"/>
          <w:sz w:val="24"/>
          <w:szCs w:val="24"/>
        </w:rPr>
        <w:t xml:space="preserve"> random sample of 1000 students who are enrolled in </w:t>
      </w:r>
      <w:r w:rsidR="00275AB9" w:rsidRPr="007A31E3">
        <w:rPr>
          <w:rFonts w:ascii="Arial" w:hAnsi="Arial" w:cs="Arial"/>
          <w:sz w:val="24"/>
          <w:szCs w:val="24"/>
        </w:rPr>
        <w:t xml:space="preserve">OER </w:t>
      </w:r>
      <w:r w:rsidRPr="007A31E3">
        <w:rPr>
          <w:rFonts w:ascii="Arial" w:hAnsi="Arial" w:cs="Arial"/>
          <w:sz w:val="24"/>
          <w:szCs w:val="24"/>
        </w:rPr>
        <w:t xml:space="preserve">sections and a random sample of 1000 students who weren't enrolled in </w:t>
      </w:r>
      <w:r w:rsidR="00275AB9" w:rsidRPr="007A31E3">
        <w:rPr>
          <w:rFonts w:ascii="Arial" w:hAnsi="Arial" w:cs="Arial"/>
          <w:sz w:val="24"/>
          <w:szCs w:val="24"/>
        </w:rPr>
        <w:t>OER</w:t>
      </w:r>
      <w:r w:rsidRPr="007A31E3">
        <w:rPr>
          <w:rFonts w:ascii="Arial" w:hAnsi="Arial" w:cs="Arial"/>
          <w:sz w:val="24"/>
          <w:szCs w:val="24"/>
        </w:rPr>
        <w:t xml:space="preserve"> sections.</w:t>
      </w:r>
      <w:r w:rsidR="00275AB9" w:rsidRPr="007A31E3">
        <w:rPr>
          <w:rFonts w:ascii="Arial" w:hAnsi="Arial" w:cs="Arial"/>
          <w:sz w:val="24"/>
          <w:szCs w:val="24"/>
        </w:rPr>
        <w:t xml:space="preserve"> </w:t>
      </w:r>
      <w:r w:rsidR="003314A4">
        <w:rPr>
          <w:rFonts w:ascii="Arial" w:hAnsi="Arial" w:cs="Arial"/>
          <w:sz w:val="24"/>
          <w:szCs w:val="24"/>
        </w:rPr>
        <w:t>We</w:t>
      </w:r>
      <w:r w:rsidRPr="007A31E3">
        <w:rPr>
          <w:rFonts w:ascii="Arial" w:hAnsi="Arial" w:cs="Arial"/>
          <w:sz w:val="24"/>
          <w:szCs w:val="24"/>
        </w:rPr>
        <w:t xml:space="preserve"> asked them questions about whe</w:t>
      </w:r>
      <w:r w:rsidR="00275AB9" w:rsidRPr="007A31E3">
        <w:rPr>
          <w:rFonts w:ascii="Arial" w:hAnsi="Arial" w:cs="Arial"/>
          <w:sz w:val="24"/>
          <w:szCs w:val="24"/>
        </w:rPr>
        <w:t>ther or not</w:t>
      </w:r>
      <w:r w:rsidRPr="007A31E3">
        <w:rPr>
          <w:rFonts w:ascii="Arial" w:hAnsi="Arial" w:cs="Arial"/>
          <w:sz w:val="24"/>
          <w:szCs w:val="24"/>
        </w:rPr>
        <w:t xml:space="preserve"> their experience using </w:t>
      </w:r>
      <w:r w:rsidR="00275AB9" w:rsidRPr="007A31E3">
        <w:rPr>
          <w:rFonts w:ascii="Arial" w:hAnsi="Arial" w:cs="Arial"/>
          <w:sz w:val="24"/>
          <w:szCs w:val="24"/>
        </w:rPr>
        <w:t xml:space="preserve">OER </w:t>
      </w:r>
      <w:r w:rsidRPr="007A31E3">
        <w:rPr>
          <w:rFonts w:ascii="Arial" w:hAnsi="Arial" w:cs="Arial"/>
          <w:sz w:val="24"/>
          <w:szCs w:val="24"/>
        </w:rPr>
        <w:t>in their courses help make the course more relevant</w:t>
      </w:r>
      <w:r w:rsidR="00275AB9" w:rsidRPr="007A31E3">
        <w:rPr>
          <w:rFonts w:ascii="Arial" w:hAnsi="Arial" w:cs="Arial"/>
          <w:sz w:val="24"/>
          <w:szCs w:val="24"/>
        </w:rPr>
        <w:t>,</w:t>
      </w:r>
      <w:r w:rsidRPr="007A31E3">
        <w:rPr>
          <w:rFonts w:ascii="Arial" w:hAnsi="Arial" w:cs="Arial"/>
          <w:sz w:val="24"/>
          <w:szCs w:val="24"/>
        </w:rPr>
        <w:t xml:space="preserve"> more engaging</w:t>
      </w:r>
      <w:r w:rsidR="00275AB9" w:rsidRPr="007A31E3">
        <w:rPr>
          <w:rFonts w:ascii="Arial" w:hAnsi="Arial" w:cs="Arial"/>
          <w:sz w:val="24"/>
          <w:szCs w:val="24"/>
        </w:rPr>
        <w:t>,</w:t>
      </w:r>
      <w:r w:rsidRPr="007A31E3">
        <w:rPr>
          <w:rFonts w:ascii="Arial" w:hAnsi="Arial" w:cs="Arial"/>
          <w:sz w:val="24"/>
          <w:szCs w:val="24"/>
        </w:rPr>
        <w:t xml:space="preserve"> and </w:t>
      </w:r>
      <w:r w:rsidR="00275AB9" w:rsidRPr="007A31E3">
        <w:rPr>
          <w:rFonts w:ascii="Arial" w:hAnsi="Arial" w:cs="Arial"/>
          <w:sz w:val="24"/>
          <w:szCs w:val="24"/>
        </w:rPr>
        <w:t xml:space="preserve">assist in learning </w:t>
      </w:r>
      <w:r w:rsidRPr="007A31E3">
        <w:rPr>
          <w:rFonts w:ascii="Arial" w:hAnsi="Arial" w:cs="Arial"/>
          <w:sz w:val="24"/>
          <w:szCs w:val="24"/>
        </w:rPr>
        <w:t>in these courses</w:t>
      </w:r>
      <w:r w:rsidR="00275AB9" w:rsidRPr="007A31E3">
        <w:rPr>
          <w:rFonts w:ascii="Arial" w:hAnsi="Arial" w:cs="Arial"/>
          <w:sz w:val="24"/>
          <w:szCs w:val="24"/>
        </w:rPr>
        <w:t>. T</w:t>
      </w:r>
      <w:r w:rsidRPr="007A31E3">
        <w:rPr>
          <w:rFonts w:ascii="Arial" w:hAnsi="Arial" w:cs="Arial"/>
          <w:sz w:val="24"/>
          <w:szCs w:val="24"/>
        </w:rPr>
        <w:t xml:space="preserve">hat's the big overview </w:t>
      </w:r>
      <w:r w:rsidR="00275AB9" w:rsidRPr="007A31E3">
        <w:rPr>
          <w:rFonts w:ascii="Arial" w:hAnsi="Arial" w:cs="Arial"/>
          <w:sz w:val="24"/>
          <w:szCs w:val="24"/>
        </w:rPr>
        <w:t>of</w:t>
      </w:r>
      <w:r w:rsidRPr="007A31E3">
        <w:rPr>
          <w:rFonts w:ascii="Arial" w:hAnsi="Arial" w:cs="Arial"/>
          <w:sz w:val="24"/>
          <w:szCs w:val="24"/>
        </w:rPr>
        <w:t xml:space="preserve"> what the surveys contain</w:t>
      </w:r>
      <w:r w:rsidR="00275AB9" w:rsidRPr="007A31E3">
        <w:rPr>
          <w:rFonts w:ascii="Arial" w:hAnsi="Arial" w:cs="Arial"/>
          <w:sz w:val="24"/>
          <w:szCs w:val="24"/>
        </w:rPr>
        <w:t xml:space="preserve">, Steve has the </w:t>
      </w:r>
      <w:r w:rsidR="00275AB9" w:rsidRPr="007A31E3">
        <w:rPr>
          <w:rFonts w:ascii="Arial" w:hAnsi="Arial" w:cs="Arial"/>
          <w:sz w:val="24"/>
          <w:szCs w:val="24"/>
        </w:rPr>
        <w:lastRenderedPageBreak/>
        <w:t>responses.  For the faculty survey we have 64 respondents out of the 6</w:t>
      </w:r>
      <w:r w:rsidRPr="007A31E3">
        <w:rPr>
          <w:rFonts w:ascii="Arial" w:hAnsi="Arial" w:cs="Arial"/>
          <w:sz w:val="24"/>
          <w:szCs w:val="24"/>
        </w:rPr>
        <w:t>52, so a little better than a 10% response rate.</w:t>
      </w:r>
      <w:r w:rsidR="00275AB9" w:rsidRPr="007A31E3">
        <w:rPr>
          <w:rFonts w:ascii="Arial" w:hAnsi="Arial" w:cs="Arial"/>
          <w:sz w:val="24"/>
          <w:szCs w:val="24"/>
        </w:rPr>
        <w:t xml:space="preserve"> For the student survey we have</w:t>
      </w:r>
      <w:r w:rsidRPr="007A31E3">
        <w:rPr>
          <w:rFonts w:ascii="Arial" w:hAnsi="Arial" w:cs="Arial"/>
          <w:sz w:val="24"/>
          <w:szCs w:val="24"/>
        </w:rPr>
        <w:t xml:space="preserve"> 74 out of 2000</w:t>
      </w:r>
      <w:r w:rsidR="003314A4">
        <w:rPr>
          <w:rFonts w:ascii="Arial" w:hAnsi="Arial" w:cs="Arial"/>
          <w:sz w:val="24"/>
          <w:szCs w:val="24"/>
        </w:rPr>
        <w:t xml:space="preserve"> which</w:t>
      </w:r>
      <w:r w:rsidRPr="007A31E3">
        <w:rPr>
          <w:rFonts w:ascii="Arial" w:hAnsi="Arial" w:cs="Arial"/>
          <w:sz w:val="24"/>
          <w:szCs w:val="24"/>
        </w:rPr>
        <w:t xml:space="preserve"> is really low.</w:t>
      </w:r>
      <w:r w:rsidR="00782B02" w:rsidRPr="007A31E3">
        <w:rPr>
          <w:rFonts w:ascii="Arial" w:hAnsi="Arial" w:cs="Arial"/>
          <w:sz w:val="24"/>
          <w:szCs w:val="24"/>
        </w:rPr>
        <w:t xml:space="preserve"> Steve will leave the faculty survey open for one more week and may have preliminary results to the group before the Christmas break</w:t>
      </w:r>
      <w:r w:rsidR="00473AE6" w:rsidRPr="007A31E3">
        <w:rPr>
          <w:rFonts w:ascii="Arial" w:hAnsi="Arial" w:cs="Arial"/>
          <w:sz w:val="24"/>
          <w:szCs w:val="24"/>
        </w:rPr>
        <w:t>.</w:t>
      </w:r>
      <w:r w:rsidR="003314A4">
        <w:rPr>
          <w:rFonts w:ascii="Arial" w:hAnsi="Arial" w:cs="Arial"/>
          <w:sz w:val="24"/>
          <w:szCs w:val="24"/>
        </w:rPr>
        <w:t xml:space="preserve"> </w:t>
      </w:r>
      <w:r w:rsidR="00473AE6" w:rsidRPr="007A31E3">
        <w:rPr>
          <w:rFonts w:ascii="Arial" w:hAnsi="Arial" w:cs="Arial"/>
          <w:sz w:val="24"/>
          <w:szCs w:val="24"/>
        </w:rPr>
        <w:t>He will be</w:t>
      </w:r>
      <w:r w:rsidRPr="007A31E3">
        <w:rPr>
          <w:rFonts w:ascii="Arial" w:hAnsi="Arial" w:cs="Arial"/>
          <w:sz w:val="24"/>
          <w:szCs w:val="24"/>
        </w:rPr>
        <w:t xml:space="preserve"> scheduling </w:t>
      </w:r>
      <w:r w:rsidR="00473AE6" w:rsidRPr="007A31E3">
        <w:rPr>
          <w:rFonts w:ascii="Arial" w:hAnsi="Arial" w:cs="Arial"/>
          <w:sz w:val="24"/>
          <w:szCs w:val="24"/>
        </w:rPr>
        <w:t xml:space="preserve">another one or two </w:t>
      </w:r>
      <w:r w:rsidRPr="007A31E3">
        <w:rPr>
          <w:rFonts w:ascii="Arial" w:hAnsi="Arial" w:cs="Arial"/>
          <w:sz w:val="24"/>
          <w:szCs w:val="24"/>
        </w:rPr>
        <w:t>reminder</w:t>
      </w:r>
      <w:r w:rsidR="00473AE6" w:rsidRPr="007A31E3">
        <w:rPr>
          <w:rFonts w:ascii="Arial" w:hAnsi="Arial" w:cs="Arial"/>
          <w:sz w:val="24"/>
          <w:szCs w:val="24"/>
        </w:rPr>
        <w:t xml:space="preserve"> emails to the students and may hav</w:t>
      </w:r>
      <w:r w:rsidRPr="007A31E3">
        <w:rPr>
          <w:rFonts w:ascii="Arial" w:hAnsi="Arial" w:cs="Arial"/>
          <w:sz w:val="24"/>
          <w:szCs w:val="24"/>
        </w:rPr>
        <w:t>e to extend the length of the student survey to get some more responses</w:t>
      </w:r>
      <w:r w:rsidR="00473AE6" w:rsidRPr="007A31E3">
        <w:rPr>
          <w:rFonts w:ascii="Arial" w:hAnsi="Arial" w:cs="Arial"/>
          <w:sz w:val="24"/>
          <w:szCs w:val="24"/>
        </w:rPr>
        <w:t>. After collecting and processing the data we will have the findings to shar</w:t>
      </w:r>
      <w:r w:rsidR="003314A4">
        <w:rPr>
          <w:rFonts w:ascii="Arial" w:hAnsi="Arial" w:cs="Arial"/>
          <w:sz w:val="24"/>
          <w:szCs w:val="24"/>
        </w:rPr>
        <w:t>e with this group ahead of the B</w:t>
      </w:r>
      <w:r w:rsidR="00473AE6" w:rsidRPr="007A31E3">
        <w:rPr>
          <w:rFonts w:ascii="Arial" w:hAnsi="Arial" w:cs="Arial"/>
          <w:sz w:val="24"/>
          <w:szCs w:val="24"/>
        </w:rPr>
        <w:t>oard sometime mid-January, with an official briefing no later than the beginning of February. He will check to see if he can produce the names of faculty who are using OER at each college.</w:t>
      </w:r>
    </w:p>
    <w:p w:rsidR="00473AE6" w:rsidRPr="007A31E3" w:rsidRDefault="00473AE6" w:rsidP="004B443A">
      <w:pPr>
        <w:spacing w:after="0"/>
        <w:rPr>
          <w:rFonts w:ascii="Arial" w:hAnsi="Arial" w:cs="Arial"/>
          <w:sz w:val="24"/>
          <w:szCs w:val="24"/>
        </w:rPr>
      </w:pPr>
    </w:p>
    <w:p w:rsidR="004B443A" w:rsidRPr="007A31E3" w:rsidRDefault="004B443A" w:rsidP="004B443A">
      <w:pPr>
        <w:spacing w:after="0"/>
        <w:rPr>
          <w:rFonts w:ascii="Arial" w:hAnsi="Arial" w:cs="Arial"/>
          <w:b/>
          <w:sz w:val="24"/>
          <w:szCs w:val="24"/>
        </w:rPr>
      </w:pPr>
      <w:r w:rsidRPr="007A31E3">
        <w:rPr>
          <w:rFonts w:ascii="Arial" w:hAnsi="Arial" w:cs="Arial"/>
          <w:b/>
          <w:sz w:val="24"/>
          <w:szCs w:val="24"/>
        </w:rPr>
        <w:t>Affordable Textbook Form</w:t>
      </w:r>
      <w:r w:rsidRPr="007A31E3">
        <w:rPr>
          <w:rFonts w:ascii="Arial" w:hAnsi="Arial" w:cs="Arial"/>
          <w:b/>
          <w:sz w:val="24"/>
          <w:szCs w:val="24"/>
        </w:rPr>
        <w:cr/>
      </w:r>
    </w:p>
    <w:p w:rsidR="00442021" w:rsidRDefault="00442021" w:rsidP="004B443A">
      <w:pPr>
        <w:spacing w:after="0"/>
        <w:rPr>
          <w:rFonts w:ascii="Arial" w:hAnsi="Arial" w:cs="Arial"/>
          <w:sz w:val="24"/>
          <w:szCs w:val="24"/>
        </w:rPr>
      </w:pPr>
      <w:r>
        <w:rPr>
          <w:rFonts w:ascii="Arial" w:hAnsi="Arial" w:cs="Arial"/>
          <w:sz w:val="24"/>
          <w:szCs w:val="24"/>
        </w:rPr>
        <w:t>Brian shared the ‘Open Educational Resources/No Textbook Cost/Low Textbook Cost’</w:t>
      </w:r>
    </w:p>
    <w:p w:rsidR="004F42A0" w:rsidRDefault="00442021" w:rsidP="00A119F1">
      <w:pPr>
        <w:spacing w:after="0"/>
        <w:rPr>
          <w:rFonts w:ascii="Arial" w:hAnsi="Arial" w:cs="Arial"/>
          <w:sz w:val="24"/>
          <w:szCs w:val="24"/>
        </w:rPr>
      </w:pPr>
      <w:r w:rsidRPr="00442021">
        <w:rPr>
          <w:rFonts w:ascii="Arial" w:hAnsi="Arial" w:cs="Arial"/>
          <w:sz w:val="24"/>
          <w:szCs w:val="24"/>
        </w:rPr>
        <w:t xml:space="preserve">form at </w:t>
      </w:r>
      <w:hyperlink r:id="rId8" w:history="1">
        <w:r w:rsidRPr="00B544F8">
          <w:rPr>
            <w:rStyle w:val="Hyperlink"/>
            <w:rFonts w:ascii="Arial" w:hAnsi="Arial" w:cs="Arial"/>
            <w:i/>
            <w:sz w:val="24"/>
            <w:szCs w:val="24"/>
          </w:rPr>
          <w:t>https://forms.office.com/r/ES8RaExGYp</w:t>
        </w:r>
      </w:hyperlink>
      <w:r w:rsidR="00A97491">
        <w:rPr>
          <w:rFonts w:ascii="Arial" w:hAnsi="Arial" w:cs="Arial"/>
          <w:i/>
          <w:sz w:val="24"/>
          <w:szCs w:val="24"/>
        </w:rPr>
        <w:t xml:space="preserve">.  </w:t>
      </w:r>
      <w:r w:rsidR="00A97491" w:rsidRPr="004B443A">
        <w:rPr>
          <w:rFonts w:ascii="Arial" w:hAnsi="Arial" w:cs="Arial"/>
          <w:sz w:val="24"/>
          <w:szCs w:val="24"/>
        </w:rPr>
        <w:t xml:space="preserve">There is currently </w:t>
      </w:r>
      <w:r w:rsidR="00A97491">
        <w:rPr>
          <w:rFonts w:ascii="Arial" w:hAnsi="Arial" w:cs="Arial"/>
          <w:sz w:val="24"/>
          <w:szCs w:val="24"/>
        </w:rPr>
        <w:t xml:space="preserve">a </w:t>
      </w:r>
      <w:r w:rsidR="00A97491" w:rsidRPr="004B443A">
        <w:rPr>
          <w:rFonts w:ascii="Arial" w:hAnsi="Arial" w:cs="Arial"/>
          <w:sz w:val="24"/>
          <w:szCs w:val="24"/>
        </w:rPr>
        <w:t>Word document</w:t>
      </w:r>
      <w:r w:rsidR="00A97491">
        <w:rPr>
          <w:rFonts w:ascii="Arial" w:hAnsi="Arial" w:cs="Arial"/>
          <w:sz w:val="24"/>
          <w:szCs w:val="24"/>
        </w:rPr>
        <w:t xml:space="preserve"> form that was discussed at</w:t>
      </w:r>
      <w:r w:rsidR="00A97491" w:rsidRPr="004B443A">
        <w:rPr>
          <w:rFonts w:ascii="Arial" w:hAnsi="Arial" w:cs="Arial"/>
          <w:sz w:val="24"/>
          <w:szCs w:val="24"/>
        </w:rPr>
        <w:t xml:space="preserve"> our last meeting that is sent out, which collects faculty information about their course and what they'</w:t>
      </w:r>
      <w:r w:rsidR="00A97491">
        <w:rPr>
          <w:rFonts w:ascii="Arial" w:hAnsi="Arial" w:cs="Arial"/>
          <w:sz w:val="24"/>
          <w:szCs w:val="24"/>
        </w:rPr>
        <w:t xml:space="preserve">re doing to make it affordable. </w:t>
      </w:r>
      <w:r w:rsidR="00A97491" w:rsidRPr="004B443A">
        <w:rPr>
          <w:rFonts w:ascii="Arial" w:hAnsi="Arial" w:cs="Arial"/>
          <w:sz w:val="24"/>
          <w:szCs w:val="24"/>
        </w:rPr>
        <w:t xml:space="preserve">We discussed moving that form possibly to an online forum to see if that would be an easier submission and to make sure the questions </w:t>
      </w:r>
      <w:r w:rsidR="00A97491">
        <w:rPr>
          <w:rFonts w:ascii="Arial" w:hAnsi="Arial" w:cs="Arial"/>
          <w:sz w:val="24"/>
          <w:szCs w:val="24"/>
        </w:rPr>
        <w:t xml:space="preserve">on the form </w:t>
      </w:r>
      <w:r w:rsidR="00A97491" w:rsidRPr="004B443A">
        <w:rPr>
          <w:rFonts w:ascii="Arial" w:hAnsi="Arial" w:cs="Arial"/>
          <w:sz w:val="24"/>
          <w:szCs w:val="24"/>
        </w:rPr>
        <w:t>are relevant.</w:t>
      </w:r>
      <w:r w:rsidR="009267FD">
        <w:rPr>
          <w:rFonts w:ascii="Arial" w:hAnsi="Arial" w:cs="Arial"/>
          <w:sz w:val="24"/>
          <w:szCs w:val="24"/>
        </w:rPr>
        <w:t xml:space="preserve"> </w:t>
      </w:r>
      <w:r w:rsidR="003314A4">
        <w:rPr>
          <w:rFonts w:ascii="Arial" w:hAnsi="Arial" w:cs="Arial"/>
          <w:sz w:val="24"/>
          <w:szCs w:val="24"/>
        </w:rPr>
        <w:t xml:space="preserve">Brian reminded </w:t>
      </w:r>
      <w:r w:rsidR="009267FD">
        <w:rPr>
          <w:rFonts w:ascii="Arial" w:hAnsi="Arial" w:cs="Arial"/>
          <w:sz w:val="24"/>
          <w:szCs w:val="24"/>
        </w:rPr>
        <w:t>the group that a</w:t>
      </w:r>
      <w:r w:rsidR="009267FD" w:rsidRPr="004B443A">
        <w:rPr>
          <w:rFonts w:ascii="Arial" w:hAnsi="Arial" w:cs="Arial"/>
          <w:sz w:val="24"/>
          <w:szCs w:val="24"/>
        </w:rPr>
        <w:t>nythin</w:t>
      </w:r>
      <w:r w:rsidR="009267FD">
        <w:rPr>
          <w:rFonts w:ascii="Arial" w:hAnsi="Arial" w:cs="Arial"/>
          <w:sz w:val="24"/>
          <w:szCs w:val="24"/>
        </w:rPr>
        <w:t xml:space="preserve">g that's outside of the system </w:t>
      </w:r>
      <w:r w:rsidR="009267FD" w:rsidRPr="004B443A">
        <w:rPr>
          <w:rFonts w:ascii="Arial" w:hAnsi="Arial" w:cs="Arial"/>
          <w:sz w:val="24"/>
          <w:szCs w:val="24"/>
        </w:rPr>
        <w:t>has to be manually entered</w:t>
      </w:r>
      <w:r w:rsidR="009267FD">
        <w:rPr>
          <w:rFonts w:ascii="Arial" w:hAnsi="Arial" w:cs="Arial"/>
          <w:sz w:val="24"/>
          <w:szCs w:val="24"/>
        </w:rPr>
        <w:t>.</w:t>
      </w:r>
      <w:r w:rsidR="004F42A0">
        <w:rPr>
          <w:rFonts w:ascii="Arial" w:hAnsi="Arial" w:cs="Arial"/>
          <w:sz w:val="24"/>
          <w:szCs w:val="24"/>
        </w:rPr>
        <w:t xml:space="preserve"> T</w:t>
      </w:r>
      <w:r w:rsidR="004F42A0" w:rsidRPr="004B443A">
        <w:rPr>
          <w:rFonts w:ascii="Arial" w:hAnsi="Arial" w:cs="Arial"/>
          <w:sz w:val="24"/>
          <w:szCs w:val="24"/>
        </w:rPr>
        <w:t xml:space="preserve">his </w:t>
      </w:r>
      <w:r w:rsidR="003314A4">
        <w:rPr>
          <w:rFonts w:ascii="Arial" w:hAnsi="Arial" w:cs="Arial"/>
          <w:sz w:val="24"/>
          <w:szCs w:val="24"/>
        </w:rPr>
        <w:t xml:space="preserve">form </w:t>
      </w:r>
      <w:r w:rsidR="004F42A0">
        <w:rPr>
          <w:rFonts w:ascii="Arial" w:hAnsi="Arial" w:cs="Arial"/>
          <w:sz w:val="24"/>
          <w:szCs w:val="24"/>
        </w:rPr>
        <w:t xml:space="preserve">should be </w:t>
      </w:r>
      <w:r w:rsidR="004F42A0" w:rsidRPr="004B443A">
        <w:rPr>
          <w:rFonts w:ascii="Arial" w:hAnsi="Arial" w:cs="Arial"/>
          <w:sz w:val="24"/>
          <w:szCs w:val="24"/>
        </w:rPr>
        <w:t>a lot easier for faculty versus the word document</w:t>
      </w:r>
      <w:r w:rsidR="004F42A0">
        <w:rPr>
          <w:rFonts w:ascii="Arial" w:hAnsi="Arial" w:cs="Arial"/>
          <w:sz w:val="24"/>
          <w:szCs w:val="24"/>
        </w:rPr>
        <w:t xml:space="preserve">, filling it out, </w:t>
      </w:r>
      <w:r w:rsidR="004F42A0" w:rsidRPr="004B443A">
        <w:rPr>
          <w:rFonts w:ascii="Arial" w:hAnsi="Arial" w:cs="Arial"/>
          <w:sz w:val="24"/>
          <w:szCs w:val="24"/>
        </w:rPr>
        <w:t>attaching it</w:t>
      </w:r>
      <w:r w:rsidR="004F42A0">
        <w:rPr>
          <w:rFonts w:ascii="Arial" w:hAnsi="Arial" w:cs="Arial"/>
          <w:sz w:val="24"/>
          <w:szCs w:val="24"/>
        </w:rPr>
        <w:t>,</w:t>
      </w:r>
      <w:r w:rsidR="004F42A0" w:rsidRPr="004B443A">
        <w:rPr>
          <w:rFonts w:ascii="Arial" w:hAnsi="Arial" w:cs="Arial"/>
          <w:sz w:val="24"/>
          <w:szCs w:val="24"/>
        </w:rPr>
        <w:t xml:space="preserve"> and sending it in an email.</w:t>
      </w:r>
      <w:r w:rsidR="004F42A0">
        <w:rPr>
          <w:rFonts w:ascii="Arial" w:hAnsi="Arial" w:cs="Arial"/>
          <w:sz w:val="24"/>
          <w:szCs w:val="24"/>
        </w:rPr>
        <w:t xml:space="preserve"> Hopefully we will</w:t>
      </w:r>
      <w:r w:rsidR="004F42A0" w:rsidRPr="004B443A">
        <w:rPr>
          <w:rFonts w:ascii="Arial" w:hAnsi="Arial" w:cs="Arial"/>
          <w:sz w:val="24"/>
          <w:szCs w:val="24"/>
        </w:rPr>
        <w:t xml:space="preserve"> see a higher response rate.</w:t>
      </w:r>
      <w:r w:rsidR="00A119F1">
        <w:rPr>
          <w:rFonts w:ascii="Arial" w:hAnsi="Arial" w:cs="Arial"/>
          <w:sz w:val="24"/>
          <w:szCs w:val="24"/>
        </w:rPr>
        <w:t xml:space="preserve"> O</w:t>
      </w:r>
      <w:r w:rsidR="00A119F1" w:rsidRPr="004B443A">
        <w:rPr>
          <w:rFonts w:ascii="Arial" w:hAnsi="Arial" w:cs="Arial"/>
          <w:sz w:val="24"/>
          <w:szCs w:val="24"/>
        </w:rPr>
        <w:t>ther colleges</w:t>
      </w:r>
      <w:r w:rsidR="00A119F1">
        <w:rPr>
          <w:rFonts w:ascii="Arial" w:hAnsi="Arial" w:cs="Arial"/>
          <w:sz w:val="24"/>
          <w:szCs w:val="24"/>
        </w:rPr>
        <w:t>,</w:t>
      </w:r>
      <w:r w:rsidR="00A119F1" w:rsidRPr="004B443A">
        <w:rPr>
          <w:rFonts w:ascii="Arial" w:hAnsi="Arial" w:cs="Arial"/>
          <w:sz w:val="24"/>
          <w:szCs w:val="24"/>
        </w:rPr>
        <w:t xml:space="preserve"> like Saddleback or Butte</w:t>
      </w:r>
      <w:r w:rsidR="00A119F1">
        <w:rPr>
          <w:rFonts w:ascii="Arial" w:hAnsi="Arial" w:cs="Arial"/>
          <w:sz w:val="24"/>
          <w:szCs w:val="24"/>
        </w:rPr>
        <w:t>,</w:t>
      </w:r>
      <w:r w:rsidR="00A119F1" w:rsidRPr="004B443A">
        <w:rPr>
          <w:rFonts w:ascii="Arial" w:hAnsi="Arial" w:cs="Arial"/>
          <w:sz w:val="24"/>
          <w:szCs w:val="24"/>
        </w:rPr>
        <w:t xml:space="preserve"> once faculty fill this form out</w:t>
      </w:r>
      <w:r w:rsidR="00A119F1">
        <w:rPr>
          <w:rFonts w:ascii="Arial" w:hAnsi="Arial" w:cs="Arial"/>
          <w:sz w:val="24"/>
          <w:szCs w:val="24"/>
        </w:rPr>
        <w:t xml:space="preserve"> i</w:t>
      </w:r>
      <w:r w:rsidR="00A119F1" w:rsidRPr="004B443A">
        <w:rPr>
          <w:rFonts w:ascii="Arial" w:hAnsi="Arial" w:cs="Arial"/>
          <w:sz w:val="24"/>
          <w:szCs w:val="24"/>
        </w:rPr>
        <w:t>t then automat</w:t>
      </w:r>
      <w:r w:rsidR="00A119F1">
        <w:rPr>
          <w:rFonts w:ascii="Arial" w:hAnsi="Arial" w:cs="Arial"/>
          <w:sz w:val="24"/>
          <w:szCs w:val="24"/>
        </w:rPr>
        <w:t>ically triggers the ZTC</w:t>
      </w:r>
      <w:r w:rsidR="00A119F1" w:rsidRPr="004B443A">
        <w:rPr>
          <w:rFonts w:ascii="Arial" w:hAnsi="Arial" w:cs="Arial"/>
          <w:sz w:val="24"/>
          <w:szCs w:val="24"/>
        </w:rPr>
        <w:t xml:space="preserve"> icon,</w:t>
      </w:r>
      <w:r w:rsidR="00A119F1">
        <w:rPr>
          <w:rFonts w:ascii="Arial" w:hAnsi="Arial" w:cs="Arial"/>
          <w:sz w:val="24"/>
          <w:szCs w:val="24"/>
        </w:rPr>
        <w:t xml:space="preserve"> without a human review. Because of the need for review to make sure proper laws and procedures are being followed we would not be willing to go that route.</w:t>
      </w:r>
      <w:r w:rsidR="00615330">
        <w:rPr>
          <w:rFonts w:ascii="Arial" w:hAnsi="Arial" w:cs="Arial"/>
          <w:sz w:val="24"/>
          <w:szCs w:val="24"/>
        </w:rPr>
        <w:t xml:space="preserve"> Also, because the D</w:t>
      </w:r>
      <w:r w:rsidR="00615330" w:rsidRPr="004B443A">
        <w:rPr>
          <w:rFonts w:ascii="Arial" w:hAnsi="Arial" w:cs="Arial"/>
          <w:sz w:val="24"/>
          <w:szCs w:val="24"/>
        </w:rPr>
        <w:t xml:space="preserve">istrict </w:t>
      </w:r>
      <w:r w:rsidR="00615330">
        <w:rPr>
          <w:rFonts w:ascii="Arial" w:hAnsi="Arial" w:cs="Arial"/>
          <w:sz w:val="24"/>
          <w:szCs w:val="24"/>
        </w:rPr>
        <w:t xml:space="preserve">is moving </w:t>
      </w:r>
      <w:r w:rsidR="00615330" w:rsidRPr="004B443A">
        <w:rPr>
          <w:rFonts w:ascii="Arial" w:hAnsi="Arial" w:cs="Arial"/>
          <w:sz w:val="24"/>
          <w:szCs w:val="24"/>
        </w:rPr>
        <w:t>towards Microsoft forms,</w:t>
      </w:r>
      <w:r w:rsidR="00615330">
        <w:rPr>
          <w:rFonts w:ascii="Arial" w:hAnsi="Arial" w:cs="Arial"/>
          <w:sz w:val="24"/>
          <w:szCs w:val="24"/>
        </w:rPr>
        <w:t xml:space="preserve"> there are many </w:t>
      </w:r>
      <w:r w:rsidR="00615330" w:rsidRPr="004B443A">
        <w:rPr>
          <w:rFonts w:ascii="Arial" w:hAnsi="Arial" w:cs="Arial"/>
          <w:sz w:val="24"/>
          <w:szCs w:val="24"/>
        </w:rPr>
        <w:t>glitches happening</w:t>
      </w:r>
      <w:r w:rsidR="00615330">
        <w:rPr>
          <w:rFonts w:ascii="Arial" w:hAnsi="Arial" w:cs="Arial"/>
          <w:sz w:val="24"/>
          <w:szCs w:val="24"/>
        </w:rPr>
        <w:t xml:space="preserve"> so it may be better to use Google Forms or JIRA may be another option.</w:t>
      </w:r>
      <w:r w:rsidR="006B3464">
        <w:rPr>
          <w:rFonts w:ascii="Arial" w:hAnsi="Arial" w:cs="Arial"/>
          <w:sz w:val="24"/>
          <w:szCs w:val="24"/>
        </w:rPr>
        <w:t xml:space="preserve"> There was a suggestion to have a contact person listed on the form in case somebody needs assistance. Brian showed that Question #4 states ‘</w:t>
      </w:r>
      <w:r w:rsidR="006B3464" w:rsidRPr="004B443A">
        <w:rPr>
          <w:rFonts w:ascii="Arial" w:hAnsi="Arial" w:cs="Arial"/>
          <w:sz w:val="24"/>
          <w:szCs w:val="24"/>
        </w:rPr>
        <w:t>if you're not sure, p</w:t>
      </w:r>
      <w:r w:rsidR="006B3464">
        <w:rPr>
          <w:rFonts w:ascii="Arial" w:hAnsi="Arial" w:cs="Arial"/>
          <w:sz w:val="24"/>
          <w:szCs w:val="24"/>
        </w:rPr>
        <w:t xml:space="preserve">lease contact your bookstore </w:t>
      </w:r>
      <w:r w:rsidR="006B3464" w:rsidRPr="004B443A">
        <w:rPr>
          <w:rFonts w:ascii="Arial" w:hAnsi="Arial" w:cs="Arial"/>
          <w:sz w:val="24"/>
          <w:szCs w:val="24"/>
        </w:rPr>
        <w:t>representative</w:t>
      </w:r>
      <w:r w:rsidR="006B3464">
        <w:rPr>
          <w:rFonts w:ascii="Arial" w:hAnsi="Arial" w:cs="Arial"/>
          <w:sz w:val="24"/>
          <w:szCs w:val="24"/>
        </w:rPr>
        <w:t xml:space="preserve">’ and also has the bookstore </w:t>
      </w:r>
      <w:r w:rsidR="006B3464" w:rsidRPr="004B443A">
        <w:rPr>
          <w:rFonts w:ascii="Arial" w:hAnsi="Arial" w:cs="Arial"/>
          <w:sz w:val="24"/>
          <w:szCs w:val="24"/>
        </w:rPr>
        <w:t>short URL link.</w:t>
      </w:r>
    </w:p>
    <w:p w:rsidR="00A119F1" w:rsidRPr="007A31E3" w:rsidRDefault="00A119F1" w:rsidP="00A119F1">
      <w:pPr>
        <w:spacing w:after="0"/>
        <w:rPr>
          <w:rFonts w:ascii="Arial" w:hAnsi="Arial" w:cs="Arial"/>
          <w:sz w:val="24"/>
          <w:szCs w:val="24"/>
        </w:rPr>
      </w:pPr>
    </w:p>
    <w:p w:rsidR="004B443A" w:rsidRPr="007A31E3" w:rsidRDefault="004B443A" w:rsidP="004B443A">
      <w:pPr>
        <w:spacing w:after="0"/>
        <w:rPr>
          <w:rFonts w:ascii="Arial" w:hAnsi="Arial" w:cs="Arial"/>
          <w:b/>
          <w:sz w:val="24"/>
          <w:szCs w:val="24"/>
        </w:rPr>
      </w:pPr>
      <w:r w:rsidRPr="007A31E3">
        <w:rPr>
          <w:rFonts w:ascii="Arial" w:hAnsi="Arial" w:cs="Arial"/>
          <w:b/>
          <w:sz w:val="24"/>
          <w:szCs w:val="24"/>
        </w:rPr>
        <w:t>Define Courses for Class Search</w:t>
      </w:r>
    </w:p>
    <w:p w:rsidR="004B443A" w:rsidRPr="007A31E3" w:rsidRDefault="004B443A" w:rsidP="004B443A">
      <w:pPr>
        <w:spacing w:after="0"/>
        <w:rPr>
          <w:rFonts w:ascii="Arial" w:hAnsi="Arial" w:cs="Arial"/>
          <w:sz w:val="24"/>
          <w:szCs w:val="24"/>
        </w:rPr>
      </w:pPr>
    </w:p>
    <w:p w:rsidR="00DB7E6E" w:rsidRPr="007A31E3" w:rsidRDefault="00DB7E6E" w:rsidP="00DB7E6E">
      <w:pPr>
        <w:spacing w:after="0"/>
        <w:rPr>
          <w:rFonts w:ascii="Arial" w:hAnsi="Arial" w:cs="Arial"/>
          <w:sz w:val="24"/>
          <w:szCs w:val="24"/>
        </w:rPr>
      </w:pPr>
      <w:r w:rsidRPr="007A31E3">
        <w:rPr>
          <w:rFonts w:ascii="Arial" w:hAnsi="Arial" w:cs="Arial"/>
          <w:sz w:val="24"/>
          <w:szCs w:val="24"/>
        </w:rPr>
        <w:t>Currently zero textbook cost courses (ZTC) are defined as courses that are using materials where the instructor was able to find those materials available to the student at no cost. However, we</w:t>
      </w:r>
      <w:r w:rsidR="003314A4">
        <w:rPr>
          <w:rFonts w:ascii="Arial" w:hAnsi="Arial" w:cs="Arial"/>
          <w:sz w:val="24"/>
          <w:szCs w:val="24"/>
        </w:rPr>
        <w:t xml:space="preserve"> differentiate the idea of a no-</w:t>
      </w:r>
      <w:r w:rsidRPr="007A31E3">
        <w:rPr>
          <w:rFonts w:ascii="Arial" w:hAnsi="Arial" w:cs="Arial"/>
          <w:sz w:val="24"/>
          <w:szCs w:val="24"/>
        </w:rPr>
        <w:t>cost course</w:t>
      </w:r>
      <w:r w:rsidR="003314A4">
        <w:rPr>
          <w:rFonts w:ascii="Arial" w:hAnsi="Arial" w:cs="Arial"/>
          <w:sz w:val="24"/>
          <w:szCs w:val="24"/>
        </w:rPr>
        <w:t xml:space="preserve"> from a course</w:t>
      </w:r>
      <w:r w:rsidRPr="007A31E3">
        <w:rPr>
          <w:rFonts w:ascii="Arial" w:hAnsi="Arial" w:cs="Arial"/>
          <w:sz w:val="24"/>
          <w:szCs w:val="24"/>
        </w:rPr>
        <w:t xml:space="preserve"> that may</w:t>
      </w:r>
      <w:r w:rsidR="00340D79" w:rsidRPr="007A31E3">
        <w:rPr>
          <w:rFonts w:ascii="Arial" w:hAnsi="Arial" w:cs="Arial"/>
          <w:sz w:val="24"/>
          <w:szCs w:val="24"/>
        </w:rPr>
        <w:t xml:space="preserve"> not require any materials</w:t>
      </w:r>
      <w:r w:rsidRPr="007A31E3">
        <w:rPr>
          <w:rFonts w:ascii="Arial" w:hAnsi="Arial" w:cs="Arial"/>
          <w:sz w:val="24"/>
          <w:szCs w:val="24"/>
        </w:rPr>
        <w:t>.</w:t>
      </w:r>
    </w:p>
    <w:p w:rsidR="00340D79" w:rsidRPr="007A31E3" w:rsidRDefault="00340D79" w:rsidP="00DB7E6E">
      <w:pPr>
        <w:spacing w:after="0"/>
        <w:rPr>
          <w:rFonts w:ascii="Arial" w:hAnsi="Arial" w:cs="Arial"/>
          <w:sz w:val="24"/>
          <w:szCs w:val="24"/>
        </w:rPr>
      </w:pPr>
    </w:p>
    <w:p w:rsidR="008F0E62" w:rsidRPr="007A31E3" w:rsidRDefault="00340D79" w:rsidP="008F0E62">
      <w:pPr>
        <w:spacing w:after="0"/>
        <w:rPr>
          <w:rFonts w:ascii="Arial" w:hAnsi="Arial" w:cs="Arial"/>
          <w:sz w:val="24"/>
          <w:szCs w:val="24"/>
        </w:rPr>
      </w:pPr>
      <w:r w:rsidRPr="007A31E3">
        <w:rPr>
          <w:rFonts w:ascii="Arial" w:hAnsi="Arial" w:cs="Arial"/>
          <w:sz w:val="24"/>
          <w:szCs w:val="24"/>
        </w:rPr>
        <w:t xml:space="preserve">We are looking at what other colleges have done and were sent some information from Lisa on how others have expanded the definition; the Senate at the statewide level is recommending that colleges and districts identify and expand the definition for no-cost courses. Lisa explained that faculty </w:t>
      </w:r>
      <w:r w:rsidR="008F0E62" w:rsidRPr="007A31E3">
        <w:rPr>
          <w:rFonts w:ascii="Arial" w:hAnsi="Arial" w:cs="Arial"/>
          <w:sz w:val="24"/>
          <w:szCs w:val="24"/>
        </w:rPr>
        <w:t>are using no-</w:t>
      </w:r>
      <w:r w:rsidRPr="007A31E3">
        <w:rPr>
          <w:rFonts w:ascii="Arial" w:hAnsi="Arial" w:cs="Arial"/>
          <w:sz w:val="24"/>
          <w:szCs w:val="24"/>
        </w:rPr>
        <w:t xml:space="preserve">cost materials a variety of ways. </w:t>
      </w:r>
      <w:r w:rsidR="008F0E62" w:rsidRPr="007A31E3">
        <w:rPr>
          <w:rFonts w:ascii="Arial" w:hAnsi="Arial" w:cs="Arial"/>
          <w:sz w:val="24"/>
          <w:szCs w:val="24"/>
        </w:rPr>
        <w:t xml:space="preserve">Mesa </w:t>
      </w:r>
      <w:r w:rsidR="008F0E62" w:rsidRPr="007A31E3">
        <w:rPr>
          <w:rFonts w:ascii="Arial" w:hAnsi="Arial" w:cs="Arial"/>
          <w:sz w:val="24"/>
          <w:szCs w:val="24"/>
        </w:rPr>
        <w:lastRenderedPageBreak/>
        <w:t xml:space="preserve">had </w:t>
      </w:r>
      <w:r w:rsidR="00884E97">
        <w:rPr>
          <w:rFonts w:ascii="Arial" w:hAnsi="Arial" w:cs="Arial"/>
          <w:sz w:val="24"/>
          <w:szCs w:val="24"/>
        </w:rPr>
        <w:t xml:space="preserve">two </w:t>
      </w:r>
      <w:r w:rsidRPr="007A31E3">
        <w:rPr>
          <w:rFonts w:ascii="Arial" w:hAnsi="Arial" w:cs="Arial"/>
          <w:sz w:val="24"/>
          <w:szCs w:val="24"/>
        </w:rPr>
        <w:t xml:space="preserve">ambassadors go through the entire class schedule and click on every single </w:t>
      </w:r>
      <w:r w:rsidR="00884E97">
        <w:rPr>
          <w:rFonts w:ascii="Arial" w:hAnsi="Arial" w:cs="Arial"/>
          <w:sz w:val="24"/>
          <w:szCs w:val="24"/>
        </w:rPr>
        <w:t xml:space="preserve">textbook-link </w:t>
      </w:r>
      <w:r w:rsidRPr="007A31E3">
        <w:rPr>
          <w:rFonts w:ascii="Arial" w:hAnsi="Arial" w:cs="Arial"/>
          <w:sz w:val="24"/>
          <w:szCs w:val="24"/>
        </w:rPr>
        <w:t>and</w:t>
      </w:r>
      <w:r w:rsidR="008F0E62" w:rsidRPr="007A31E3">
        <w:rPr>
          <w:rFonts w:ascii="Arial" w:hAnsi="Arial" w:cs="Arial"/>
          <w:sz w:val="24"/>
          <w:szCs w:val="24"/>
        </w:rPr>
        <w:t xml:space="preserve"> document all the sections that said </w:t>
      </w:r>
      <w:r w:rsidR="008F0E62" w:rsidRPr="00884E97">
        <w:rPr>
          <w:rFonts w:ascii="Arial" w:hAnsi="Arial" w:cs="Arial"/>
          <w:i/>
          <w:sz w:val="24"/>
          <w:szCs w:val="24"/>
        </w:rPr>
        <w:t xml:space="preserve">no textbook </w:t>
      </w:r>
      <w:proofErr w:type="gramStart"/>
      <w:r w:rsidR="008F0E62" w:rsidRPr="00884E97">
        <w:rPr>
          <w:rFonts w:ascii="Arial" w:hAnsi="Arial" w:cs="Arial"/>
          <w:i/>
          <w:sz w:val="24"/>
          <w:szCs w:val="24"/>
        </w:rPr>
        <w:t>required</w:t>
      </w:r>
      <w:r w:rsidR="00884E97">
        <w:rPr>
          <w:rFonts w:ascii="Arial" w:hAnsi="Arial" w:cs="Arial"/>
          <w:sz w:val="24"/>
          <w:szCs w:val="24"/>
        </w:rPr>
        <w:t xml:space="preserve">; </w:t>
      </w:r>
      <w:r w:rsidR="008F0E62" w:rsidRPr="007A31E3">
        <w:rPr>
          <w:rFonts w:ascii="Arial" w:hAnsi="Arial" w:cs="Arial"/>
          <w:sz w:val="24"/>
          <w:szCs w:val="24"/>
        </w:rPr>
        <w:t xml:space="preserve"> if</w:t>
      </w:r>
      <w:proofErr w:type="gramEnd"/>
      <w:r w:rsidR="008F0E62" w:rsidRPr="007A31E3">
        <w:rPr>
          <w:rFonts w:ascii="Arial" w:hAnsi="Arial" w:cs="Arial"/>
          <w:sz w:val="24"/>
          <w:szCs w:val="24"/>
        </w:rPr>
        <w:t xml:space="preserve"> you're a student </w:t>
      </w:r>
      <w:r w:rsidR="00884E97">
        <w:rPr>
          <w:rFonts w:ascii="Arial" w:hAnsi="Arial" w:cs="Arial"/>
          <w:sz w:val="24"/>
          <w:szCs w:val="24"/>
        </w:rPr>
        <w:t xml:space="preserve">searching for no-cost </w:t>
      </w:r>
      <w:r w:rsidR="008F0E62" w:rsidRPr="007A31E3">
        <w:rPr>
          <w:rFonts w:ascii="Arial" w:hAnsi="Arial" w:cs="Arial"/>
          <w:sz w:val="24"/>
          <w:szCs w:val="24"/>
        </w:rPr>
        <w:t xml:space="preserve">that becomes a lot of work. We currently follow the original definition that was put in place. Mesa’s recommendation is that students don't have to click down through every single course to find </w:t>
      </w:r>
      <w:r w:rsidR="008F0E62" w:rsidRPr="00884E97">
        <w:rPr>
          <w:rFonts w:ascii="Arial" w:hAnsi="Arial" w:cs="Arial"/>
          <w:i/>
          <w:sz w:val="24"/>
          <w:szCs w:val="24"/>
        </w:rPr>
        <w:t>no textbook required</w:t>
      </w:r>
      <w:r w:rsidR="008F0E62" w:rsidRPr="007A31E3">
        <w:rPr>
          <w:rFonts w:ascii="Arial" w:hAnsi="Arial" w:cs="Arial"/>
          <w:sz w:val="24"/>
          <w:szCs w:val="24"/>
        </w:rPr>
        <w:t>. Mesa recomme</w:t>
      </w:r>
      <w:r w:rsidR="00884E97">
        <w:rPr>
          <w:rFonts w:ascii="Arial" w:hAnsi="Arial" w:cs="Arial"/>
          <w:sz w:val="24"/>
          <w:szCs w:val="24"/>
        </w:rPr>
        <w:t>nds that all no-</w:t>
      </w:r>
      <w:r w:rsidR="008F0E62" w:rsidRPr="007A31E3">
        <w:rPr>
          <w:rFonts w:ascii="Arial" w:hAnsi="Arial" w:cs="Arial"/>
          <w:sz w:val="24"/>
          <w:szCs w:val="24"/>
        </w:rPr>
        <w:t>cost (i.e.</w:t>
      </w:r>
      <w:r w:rsidR="007A31E3">
        <w:rPr>
          <w:rFonts w:ascii="Arial" w:hAnsi="Arial" w:cs="Arial"/>
          <w:sz w:val="24"/>
          <w:szCs w:val="24"/>
        </w:rPr>
        <w:t xml:space="preserve"> </w:t>
      </w:r>
      <w:r w:rsidR="008F0E62" w:rsidRPr="007A31E3">
        <w:rPr>
          <w:rFonts w:ascii="Arial" w:hAnsi="Arial" w:cs="Arial"/>
          <w:sz w:val="24"/>
          <w:szCs w:val="24"/>
        </w:rPr>
        <w:t xml:space="preserve">exercise science </w:t>
      </w:r>
      <w:r w:rsidR="00C74934" w:rsidRPr="007A31E3">
        <w:rPr>
          <w:rFonts w:ascii="Arial" w:hAnsi="Arial" w:cs="Arial"/>
          <w:sz w:val="24"/>
          <w:szCs w:val="24"/>
        </w:rPr>
        <w:t>classes)</w:t>
      </w:r>
      <w:r w:rsidR="008F0E62" w:rsidRPr="007A31E3">
        <w:rPr>
          <w:rFonts w:ascii="Arial" w:hAnsi="Arial" w:cs="Arial"/>
          <w:sz w:val="24"/>
          <w:szCs w:val="24"/>
        </w:rPr>
        <w:t xml:space="preserve"> also be labeled, so students </w:t>
      </w:r>
      <w:r w:rsidR="00884E97">
        <w:rPr>
          <w:rFonts w:ascii="Arial" w:hAnsi="Arial" w:cs="Arial"/>
          <w:sz w:val="24"/>
          <w:szCs w:val="24"/>
        </w:rPr>
        <w:t xml:space="preserve">clearly </w:t>
      </w:r>
      <w:r w:rsidR="008F0E62" w:rsidRPr="007A31E3">
        <w:rPr>
          <w:rFonts w:ascii="Arial" w:hAnsi="Arial" w:cs="Arial"/>
          <w:sz w:val="24"/>
          <w:szCs w:val="24"/>
        </w:rPr>
        <w:t>understand there is no textbook required.</w:t>
      </w:r>
    </w:p>
    <w:p w:rsidR="00DA740B" w:rsidRPr="007A31E3" w:rsidRDefault="00DA740B" w:rsidP="004B443A">
      <w:pPr>
        <w:spacing w:after="0"/>
        <w:rPr>
          <w:rFonts w:ascii="Arial" w:hAnsi="Arial" w:cs="Arial"/>
          <w:sz w:val="24"/>
          <w:szCs w:val="24"/>
        </w:rPr>
      </w:pPr>
    </w:p>
    <w:p w:rsidR="00DA740B" w:rsidRPr="007A31E3" w:rsidRDefault="004B443A" w:rsidP="004B443A">
      <w:pPr>
        <w:spacing w:after="0"/>
        <w:rPr>
          <w:rFonts w:ascii="Arial" w:hAnsi="Arial" w:cs="Arial"/>
          <w:b/>
          <w:sz w:val="24"/>
          <w:szCs w:val="24"/>
        </w:rPr>
      </w:pPr>
      <w:r w:rsidRPr="007A31E3">
        <w:rPr>
          <w:rFonts w:ascii="Arial" w:hAnsi="Arial" w:cs="Arial"/>
          <w:b/>
          <w:sz w:val="24"/>
          <w:szCs w:val="24"/>
        </w:rPr>
        <w:t>ZTC Pathways Documentation</w:t>
      </w:r>
    </w:p>
    <w:p w:rsidR="00DA740B" w:rsidRPr="007A31E3" w:rsidRDefault="00DA740B" w:rsidP="004B443A">
      <w:pPr>
        <w:spacing w:after="0"/>
        <w:rPr>
          <w:rFonts w:ascii="Arial" w:hAnsi="Arial" w:cs="Arial"/>
          <w:sz w:val="24"/>
          <w:szCs w:val="24"/>
        </w:rPr>
      </w:pPr>
    </w:p>
    <w:p w:rsidR="00884E97" w:rsidRDefault="008F0E62" w:rsidP="00905F42">
      <w:pPr>
        <w:spacing w:after="0"/>
        <w:rPr>
          <w:rFonts w:ascii="Arial" w:hAnsi="Arial" w:cs="Arial"/>
          <w:sz w:val="24"/>
          <w:szCs w:val="24"/>
        </w:rPr>
      </w:pPr>
      <w:r w:rsidRPr="007A31E3">
        <w:rPr>
          <w:rFonts w:ascii="Arial" w:hAnsi="Arial" w:cs="Arial"/>
          <w:sz w:val="24"/>
          <w:szCs w:val="24"/>
        </w:rPr>
        <w:t xml:space="preserve">Mesa and Miramar are now starting to document ZTC Degree Pathways </w:t>
      </w:r>
      <w:r w:rsidR="00884E97">
        <w:rPr>
          <w:rFonts w:ascii="Arial" w:hAnsi="Arial" w:cs="Arial"/>
          <w:sz w:val="24"/>
          <w:szCs w:val="24"/>
        </w:rPr>
        <w:t>and</w:t>
      </w:r>
      <w:r w:rsidRPr="007A31E3">
        <w:rPr>
          <w:rFonts w:ascii="Arial" w:hAnsi="Arial" w:cs="Arial"/>
          <w:sz w:val="24"/>
          <w:szCs w:val="24"/>
        </w:rPr>
        <w:t xml:space="preserve"> have this information transparent to students, counselors</w:t>
      </w:r>
      <w:r w:rsidR="00884E97">
        <w:rPr>
          <w:rFonts w:ascii="Arial" w:hAnsi="Arial" w:cs="Arial"/>
          <w:sz w:val="24"/>
          <w:szCs w:val="24"/>
        </w:rPr>
        <w:t>, and others</w:t>
      </w:r>
      <w:r w:rsidRPr="007A31E3">
        <w:rPr>
          <w:rFonts w:ascii="Arial" w:hAnsi="Arial" w:cs="Arial"/>
          <w:sz w:val="24"/>
          <w:szCs w:val="24"/>
        </w:rPr>
        <w:t xml:space="preserve"> so students can quickly figure out how to complete their de</w:t>
      </w:r>
      <w:r w:rsidRPr="004B443A">
        <w:rPr>
          <w:rFonts w:ascii="Arial" w:hAnsi="Arial" w:cs="Arial"/>
          <w:sz w:val="24"/>
          <w:szCs w:val="24"/>
        </w:rPr>
        <w:t>grees</w:t>
      </w:r>
      <w:r>
        <w:rPr>
          <w:rFonts w:ascii="Arial" w:hAnsi="Arial" w:cs="Arial"/>
          <w:sz w:val="24"/>
          <w:szCs w:val="24"/>
        </w:rPr>
        <w:t xml:space="preserve"> at</w:t>
      </w:r>
      <w:r w:rsidRPr="004B443A">
        <w:rPr>
          <w:rFonts w:ascii="Arial" w:hAnsi="Arial" w:cs="Arial"/>
          <w:sz w:val="24"/>
          <w:szCs w:val="24"/>
        </w:rPr>
        <w:t xml:space="preserve"> no cost</w:t>
      </w:r>
      <w:r>
        <w:rPr>
          <w:rFonts w:ascii="Arial" w:hAnsi="Arial" w:cs="Arial"/>
          <w:sz w:val="24"/>
          <w:szCs w:val="24"/>
        </w:rPr>
        <w:t>. I</w:t>
      </w:r>
      <w:r w:rsidRPr="004B443A">
        <w:rPr>
          <w:rFonts w:ascii="Arial" w:hAnsi="Arial" w:cs="Arial"/>
          <w:sz w:val="24"/>
          <w:szCs w:val="24"/>
        </w:rPr>
        <w:t>f we make a decision in this group that every</w:t>
      </w:r>
      <w:r>
        <w:rPr>
          <w:rFonts w:ascii="Arial" w:hAnsi="Arial" w:cs="Arial"/>
          <w:sz w:val="24"/>
          <w:szCs w:val="24"/>
        </w:rPr>
        <w:t xml:space="preserve"> faculty member who submits</w:t>
      </w:r>
      <w:r w:rsidRPr="004B443A">
        <w:rPr>
          <w:rFonts w:ascii="Arial" w:hAnsi="Arial" w:cs="Arial"/>
          <w:sz w:val="24"/>
          <w:szCs w:val="24"/>
        </w:rPr>
        <w:t xml:space="preserve"> </w:t>
      </w:r>
      <w:r>
        <w:rPr>
          <w:rFonts w:ascii="Arial" w:hAnsi="Arial" w:cs="Arial"/>
          <w:sz w:val="24"/>
          <w:szCs w:val="24"/>
        </w:rPr>
        <w:t>a form</w:t>
      </w:r>
      <w:r w:rsidRPr="004B443A">
        <w:rPr>
          <w:rFonts w:ascii="Arial" w:hAnsi="Arial" w:cs="Arial"/>
          <w:sz w:val="24"/>
          <w:szCs w:val="24"/>
        </w:rPr>
        <w:t xml:space="preserve"> that says</w:t>
      </w:r>
      <w:r w:rsidRPr="008F0E62">
        <w:rPr>
          <w:rFonts w:ascii="Arial" w:hAnsi="Arial" w:cs="Arial"/>
          <w:i/>
          <w:sz w:val="24"/>
          <w:szCs w:val="24"/>
        </w:rPr>
        <w:t xml:space="preserve"> no textbook required </w:t>
      </w:r>
      <w:r w:rsidRPr="004B443A">
        <w:rPr>
          <w:rFonts w:ascii="Arial" w:hAnsi="Arial" w:cs="Arial"/>
          <w:sz w:val="24"/>
          <w:szCs w:val="24"/>
        </w:rPr>
        <w:t xml:space="preserve">that we make that </w:t>
      </w:r>
      <w:r w:rsidR="00662DDE">
        <w:rPr>
          <w:rFonts w:ascii="Arial" w:hAnsi="Arial" w:cs="Arial"/>
          <w:sz w:val="24"/>
          <w:szCs w:val="24"/>
        </w:rPr>
        <w:t xml:space="preserve">ZTC. We are able to do that, but we are not doing that. </w:t>
      </w:r>
    </w:p>
    <w:p w:rsidR="00884E97" w:rsidRDefault="00884E97" w:rsidP="00905F42">
      <w:pPr>
        <w:spacing w:after="0"/>
        <w:rPr>
          <w:rFonts w:ascii="Arial" w:hAnsi="Arial" w:cs="Arial"/>
          <w:sz w:val="24"/>
          <w:szCs w:val="24"/>
        </w:rPr>
      </w:pPr>
    </w:p>
    <w:p w:rsidR="00905F42" w:rsidRDefault="00662DDE" w:rsidP="00905F42">
      <w:pPr>
        <w:spacing w:after="0"/>
        <w:rPr>
          <w:rFonts w:ascii="Arial" w:hAnsi="Arial" w:cs="Arial"/>
          <w:sz w:val="24"/>
          <w:szCs w:val="24"/>
        </w:rPr>
      </w:pPr>
      <w:r>
        <w:rPr>
          <w:rFonts w:ascii="Arial" w:hAnsi="Arial" w:cs="Arial"/>
          <w:sz w:val="24"/>
          <w:szCs w:val="24"/>
        </w:rPr>
        <w:t xml:space="preserve">We also have courses that access subscriptions, one Fashion course at Mesa </w:t>
      </w:r>
      <w:r w:rsidRPr="004B443A">
        <w:rPr>
          <w:rFonts w:ascii="Arial" w:hAnsi="Arial" w:cs="Arial"/>
          <w:sz w:val="24"/>
          <w:szCs w:val="24"/>
        </w:rPr>
        <w:t xml:space="preserve">is a licensed access that </w:t>
      </w:r>
      <w:r>
        <w:rPr>
          <w:rFonts w:ascii="Arial" w:hAnsi="Arial" w:cs="Arial"/>
          <w:sz w:val="24"/>
          <w:szCs w:val="24"/>
        </w:rPr>
        <w:t>students can access at the</w:t>
      </w:r>
      <w:r w:rsidRPr="004B443A">
        <w:rPr>
          <w:rFonts w:ascii="Arial" w:hAnsi="Arial" w:cs="Arial"/>
          <w:sz w:val="24"/>
          <w:szCs w:val="24"/>
        </w:rPr>
        <w:t xml:space="preserve"> LLC</w:t>
      </w:r>
      <w:r w:rsidR="00884E97">
        <w:rPr>
          <w:rFonts w:ascii="Arial" w:hAnsi="Arial" w:cs="Arial"/>
          <w:sz w:val="24"/>
          <w:szCs w:val="24"/>
        </w:rPr>
        <w:t xml:space="preserve"> at no cost</w:t>
      </w:r>
      <w:r w:rsidRPr="004B443A">
        <w:rPr>
          <w:rFonts w:ascii="Arial" w:hAnsi="Arial" w:cs="Arial"/>
          <w:sz w:val="24"/>
          <w:szCs w:val="24"/>
        </w:rPr>
        <w:t>.</w:t>
      </w:r>
      <w:r>
        <w:rPr>
          <w:rFonts w:ascii="Arial" w:hAnsi="Arial" w:cs="Arial"/>
          <w:sz w:val="24"/>
          <w:szCs w:val="24"/>
        </w:rPr>
        <w:t xml:space="preserve">  For example, </w:t>
      </w:r>
      <w:r w:rsidR="004B443A" w:rsidRPr="004B443A">
        <w:rPr>
          <w:rFonts w:ascii="Arial" w:hAnsi="Arial" w:cs="Arial"/>
          <w:sz w:val="24"/>
          <w:szCs w:val="24"/>
        </w:rPr>
        <w:t>Prentice Hall and we have a subscription for 500.</w:t>
      </w:r>
      <w:r>
        <w:rPr>
          <w:rFonts w:ascii="Arial" w:hAnsi="Arial" w:cs="Arial"/>
          <w:sz w:val="24"/>
          <w:szCs w:val="24"/>
        </w:rPr>
        <w:t xml:space="preserve"> </w:t>
      </w:r>
      <w:r w:rsidR="00884E97">
        <w:rPr>
          <w:rFonts w:ascii="Arial" w:hAnsi="Arial" w:cs="Arial"/>
          <w:sz w:val="24"/>
          <w:szCs w:val="24"/>
        </w:rPr>
        <w:t>W</w:t>
      </w:r>
      <w:r>
        <w:rPr>
          <w:rFonts w:ascii="Arial" w:hAnsi="Arial" w:cs="Arial"/>
          <w:sz w:val="24"/>
          <w:szCs w:val="24"/>
        </w:rPr>
        <w:t>ith fashion specifically the Fashion D</w:t>
      </w:r>
      <w:r w:rsidR="004B443A" w:rsidRPr="004B443A">
        <w:rPr>
          <w:rFonts w:ascii="Arial" w:hAnsi="Arial" w:cs="Arial"/>
          <w:sz w:val="24"/>
          <w:szCs w:val="24"/>
        </w:rPr>
        <w:t xml:space="preserve">epartment pays for </w:t>
      </w:r>
      <w:r w:rsidR="00884E97">
        <w:rPr>
          <w:rFonts w:ascii="Arial" w:hAnsi="Arial" w:cs="Arial"/>
          <w:sz w:val="24"/>
          <w:szCs w:val="24"/>
        </w:rPr>
        <w:t>the</w:t>
      </w:r>
      <w:r w:rsidR="004B443A" w:rsidRPr="004B443A">
        <w:rPr>
          <w:rFonts w:ascii="Arial" w:hAnsi="Arial" w:cs="Arial"/>
          <w:sz w:val="24"/>
          <w:szCs w:val="24"/>
        </w:rPr>
        <w:t xml:space="preserve"> licensing</w:t>
      </w:r>
      <w:r>
        <w:rPr>
          <w:rFonts w:ascii="Arial" w:hAnsi="Arial" w:cs="Arial"/>
          <w:sz w:val="24"/>
          <w:szCs w:val="24"/>
        </w:rPr>
        <w:t xml:space="preserve">. </w:t>
      </w:r>
      <w:r w:rsidR="00884E97">
        <w:rPr>
          <w:rFonts w:ascii="Arial" w:hAnsi="Arial" w:cs="Arial"/>
          <w:sz w:val="24"/>
          <w:szCs w:val="24"/>
        </w:rPr>
        <w:t xml:space="preserve">Faculty were awarded a grant </w:t>
      </w:r>
      <w:r w:rsidR="00884E97" w:rsidRPr="004B443A">
        <w:rPr>
          <w:rFonts w:ascii="Arial" w:hAnsi="Arial" w:cs="Arial"/>
          <w:sz w:val="24"/>
          <w:szCs w:val="24"/>
        </w:rPr>
        <w:t>that provides money for th</w:t>
      </w:r>
      <w:r w:rsidR="00884E97">
        <w:rPr>
          <w:rFonts w:ascii="Arial" w:hAnsi="Arial" w:cs="Arial"/>
          <w:sz w:val="24"/>
          <w:szCs w:val="24"/>
        </w:rPr>
        <w:t>e license.</w:t>
      </w:r>
      <w:r w:rsidR="00884E97">
        <w:rPr>
          <w:rFonts w:ascii="Arial" w:hAnsi="Arial" w:cs="Arial"/>
          <w:sz w:val="24"/>
          <w:szCs w:val="24"/>
        </w:rPr>
        <w:t xml:space="preserve"> </w:t>
      </w:r>
      <w:r>
        <w:rPr>
          <w:rFonts w:ascii="Arial" w:hAnsi="Arial" w:cs="Arial"/>
          <w:sz w:val="24"/>
          <w:szCs w:val="24"/>
        </w:rPr>
        <w:t>T</w:t>
      </w:r>
      <w:r w:rsidR="004B443A" w:rsidRPr="004B443A">
        <w:rPr>
          <w:rFonts w:ascii="Arial" w:hAnsi="Arial" w:cs="Arial"/>
          <w:sz w:val="24"/>
          <w:szCs w:val="24"/>
        </w:rPr>
        <w:t>hey bought a license to all of the content with unlimited user licenses for all of the everything those publishers</w:t>
      </w:r>
      <w:r w:rsidR="00905F42">
        <w:rPr>
          <w:rFonts w:ascii="Arial" w:hAnsi="Arial" w:cs="Arial"/>
          <w:sz w:val="24"/>
          <w:szCs w:val="24"/>
        </w:rPr>
        <w:t xml:space="preserve"> sell, every single student on Mesa’s</w:t>
      </w:r>
      <w:r w:rsidR="004B443A" w:rsidRPr="004B443A">
        <w:rPr>
          <w:rFonts w:ascii="Arial" w:hAnsi="Arial" w:cs="Arial"/>
          <w:sz w:val="24"/>
          <w:szCs w:val="24"/>
        </w:rPr>
        <w:t xml:space="preserve"> campus could access</w:t>
      </w:r>
      <w:r w:rsidR="00905F42">
        <w:rPr>
          <w:rFonts w:ascii="Arial" w:hAnsi="Arial" w:cs="Arial"/>
          <w:sz w:val="24"/>
          <w:szCs w:val="24"/>
        </w:rPr>
        <w:t xml:space="preserve"> content. T</w:t>
      </w:r>
      <w:r w:rsidR="004B443A" w:rsidRPr="004B443A">
        <w:rPr>
          <w:rFonts w:ascii="Arial" w:hAnsi="Arial" w:cs="Arial"/>
          <w:sz w:val="24"/>
          <w:szCs w:val="24"/>
        </w:rPr>
        <w:t>he other one is Japanese</w:t>
      </w:r>
      <w:r w:rsidR="00905F42">
        <w:rPr>
          <w:rFonts w:ascii="Arial" w:hAnsi="Arial" w:cs="Arial"/>
          <w:sz w:val="24"/>
          <w:szCs w:val="24"/>
        </w:rPr>
        <w:t xml:space="preserve">, </w:t>
      </w:r>
      <w:r w:rsidR="004B443A" w:rsidRPr="004B443A">
        <w:rPr>
          <w:rFonts w:ascii="Arial" w:hAnsi="Arial" w:cs="Arial"/>
          <w:sz w:val="24"/>
          <w:szCs w:val="24"/>
        </w:rPr>
        <w:t>the library was able to acquire 10 copies available for the Japanese</w:t>
      </w:r>
      <w:r w:rsidR="00905F42">
        <w:rPr>
          <w:rFonts w:ascii="Arial" w:hAnsi="Arial" w:cs="Arial"/>
          <w:sz w:val="24"/>
          <w:szCs w:val="24"/>
        </w:rPr>
        <w:t xml:space="preserve"> I, II, and III.</w:t>
      </w:r>
    </w:p>
    <w:p w:rsidR="00905F42" w:rsidRDefault="00905F42" w:rsidP="00905F42">
      <w:pPr>
        <w:spacing w:after="0"/>
        <w:rPr>
          <w:rFonts w:ascii="Arial" w:hAnsi="Arial" w:cs="Arial"/>
          <w:sz w:val="24"/>
          <w:szCs w:val="24"/>
        </w:rPr>
      </w:pPr>
    </w:p>
    <w:p w:rsidR="004B443A" w:rsidRDefault="00905F42" w:rsidP="004B443A">
      <w:pPr>
        <w:spacing w:after="0"/>
        <w:rPr>
          <w:rFonts w:ascii="Arial" w:hAnsi="Arial" w:cs="Arial"/>
          <w:i/>
          <w:sz w:val="24"/>
          <w:szCs w:val="24"/>
        </w:rPr>
      </w:pPr>
      <w:r>
        <w:rPr>
          <w:rFonts w:ascii="Arial" w:hAnsi="Arial" w:cs="Arial"/>
          <w:sz w:val="24"/>
          <w:szCs w:val="24"/>
        </w:rPr>
        <w:t xml:space="preserve">There is a problem with some faculty that </w:t>
      </w:r>
      <w:r w:rsidR="004B443A" w:rsidRPr="004B443A">
        <w:rPr>
          <w:rFonts w:ascii="Arial" w:hAnsi="Arial" w:cs="Arial"/>
          <w:sz w:val="24"/>
          <w:szCs w:val="24"/>
        </w:rPr>
        <w:t xml:space="preserve">use the </w:t>
      </w:r>
      <w:r w:rsidR="004B443A" w:rsidRPr="00905F42">
        <w:rPr>
          <w:rFonts w:ascii="Arial" w:hAnsi="Arial" w:cs="Arial"/>
          <w:i/>
          <w:sz w:val="24"/>
          <w:szCs w:val="24"/>
        </w:rPr>
        <w:t xml:space="preserve">no textbooks required </w:t>
      </w:r>
      <w:r w:rsidR="004B443A" w:rsidRPr="004B443A">
        <w:rPr>
          <w:rFonts w:ascii="Arial" w:hAnsi="Arial" w:cs="Arial"/>
          <w:sz w:val="24"/>
          <w:szCs w:val="24"/>
        </w:rPr>
        <w:t xml:space="preserve">because they think it's </w:t>
      </w:r>
      <w:r w:rsidR="004B443A" w:rsidRPr="00884E97">
        <w:rPr>
          <w:rFonts w:ascii="Arial" w:hAnsi="Arial" w:cs="Arial"/>
          <w:i/>
          <w:sz w:val="24"/>
          <w:szCs w:val="24"/>
          <w:u w:val="single"/>
        </w:rPr>
        <w:t>no textbooks required through the bookstore</w:t>
      </w:r>
      <w:r w:rsidR="004B443A" w:rsidRPr="004B443A">
        <w:rPr>
          <w:rFonts w:ascii="Arial" w:hAnsi="Arial" w:cs="Arial"/>
          <w:sz w:val="24"/>
          <w:szCs w:val="24"/>
        </w:rPr>
        <w:t>, but then the</w:t>
      </w:r>
      <w:r w:rsidR="00884E97">
        <w:rPr>
          <w:rFonts w:ascii="Arial" w:hAnsi="Arial" w:cs="Arial"/>
          <w:sz w:val="24"/>
          <w:szCs w:val="24"/>
        </w:rPr>
        <w:t xml:space="preserve"> instructor</w:t>
      </w:r>
      <w:r w:rsidR="004B443A" w:rsidRPr="004B443A">
        <w:rPr>
          <w:rFonts w:ascii="Arial" w:hAnsi="Arial" w:cs="Arial"/>
          <w:sz w:val="24"/>
          <w:szCs w:val="24"/>
        </w:rPr>
        <w:t xml:space="preserve"> send</w:t>
      </w:r>
      <w:r w:rsidR="00884E97">
        <w:rPr>
          <w:rFonts w:ascii="Arial" w:hAnsi="Arial" w:cs="Arial"/>
          <w:sz w:val="24"/>
          <w:szCs w:val="24"/>
        </w:rPr>
        <w:t xml:space="preserve">s </w:t>
      </w:r>
      <w:r w:rsidR="004B443A" w:rsidRPr="004B443A">
        <w:rPr>
          <w:rFonts w:ascii="Arial" w:hAnsi="Arial" w:cs="Arial"/>
          <w:sz w:val="24"/>
          <w:szCs w:val="24"/>
        </w:rPr>
        <w:t xml:space="preserve">students </w:t>
      </w:r>
      <w:r w:rsidR="00884E97">
        <w:rPr>
          <w:rFonts w:ascii="Arial" w:hAnsi="Arial" w:cs="Arial"/>
          <w:sz w:val="24"/>
          <w:szCs w:val="24"/>
        </w:rPr>
        <w:t>a link to a</w:t>
      </w:r>
      <w:r>
        <w:rPr>
          <w:rFonts w:ascii="Arial" w:hAnsi="Arial" w:cs="Arial"/>
          <w:sz w:val="24"/>
          <w:szCs w:val="24"/>
        </w:rPr>
        <w:t xml:space="preserve"> publisher. W</w:t>
      </w:r>
      <w:r w:rsidR="004B443A" w:rsidRPr="004B443A">
        <w:rPr>
          <w:rFonts w:ascii="Arial" w:hAnsi="Arial" w:cs="Arial"/>
          <w:sz w:val="24"/>
          <w:szCs w:val="24"/>
        </w:rPr>
        <w:t xml:space="preserve">e find out </w:t>
      </w:r>
      <w:r>
        <w:rPr>
          <w:rFonts w:ascii="Arial" w:hAnsi="Arial" w:cs="Arial"/>
          <w:sz w:val="24"/>
          <w:szCs w:val="24"/>
        </w:rPr>
        <w:t xml:space="preserve">when </w:t>
      </w:r>
      <w:r w:rsidR="004B443A" w:rsidRPr="004B443A">
        <w:rPr>
          <w:rFonts w:ascii="Arial" w:hAnsi="Arial" w:cs="Arial"/>
          <w:sz w:val="24"/>
          <w:szCs w:val="24"/>
        </w:rPr>
        <w:t xml:space="preserve">students come to us and say, </w:t>
      </w:r>
      <w:r w:rsidR="00884E97">
        <w:rPr>
          <w:rFonts w:ascii="Arial" w:hAnsi="Arial" w:cs="Arial"/>
          <w:sz w:val="24"/>
          <w:szCs w:val="24"/>
        </w:rPr>
        <w:t>‘C</w:t>
      </w:r>
      <w:r w:rsidR="004B443A" w:rsidRPr="004B443A">
        <w:rPr>
          <w:rFonts w:ascii="Arial" w:hAnsi="Arial" w:cs="Arial"/>
          <w:sz w:val="24"/>
          <w:szCs w:val="24"/>
        </w:rPr>
        <w:t>an you get this book for me because I need to use my financial aid</w:t>
      </w:r>
      <w:r w:rsidR="00884E97">
        <w:rPr>
          <w:rFonts w:ascii="Arial" w:hAnsi="Arial" w:cs="Arial"/>
          <w:sz w:val="24"/>
          <w:szCs w:val="24"/>
        </w:rPr>
        <w:t>.’</w:t>
      </w:r>
      <w:r w:rsidR="004B443A" w:rsidRPr="004B443A">
        <w:rPr>
          <w:rFonts w:ascii="Arial" w:hAnsi="Arial" w:cs="Arial"/>
          <w:sz w:val="24"/>
          <w:szCs w:val="24"/>
        </w:rPr>
        <w:t xml:space="preserve"> and that's the only way we </w:t>
      </w:r>
      <w:r>
        <w:rPr>
          <w:rFonts w:ascii="Arial" w:hAnsi="Arial" w:cs="Arial"/>
          <w:sz w:val="24"/>
          <w:szCs w:val="24"/>
        </w:rPr>
        <w:t xml:space="preserve">know. It happens frequently. It is just one of the things </w:t>
      </w:r>
      <w:r w:rsidR="004B443A" w:rsidRPr="004B443A">
        <w:rPr>
          <w:rFonts w:ascii="Arial" w:hAnsi="Arial" w:cs="Arial"/>
          <w:sz w:val="24"/>
          <w:szCs w:val="24"/>
        </w:rPr>
        <w:t xml:space="preserve">that happens with </w:t>
      </w:r>
      <w:r w:rsidR="004B443A" w:rsidRPr="00905F42">
        <w:rPr>
          <w:rFonts w:ascii="Arial" w:hAnsi="Arial" w:cs="Arial"/>
          <w:i/>
          <w:sz w:val="24"/>
          <w:szCs w:val="24"/>
        </w:rPr>
        <w:t>no textbooks required.</w:t>
      </w:r>
    </w:p>
    <w:p w:rsidR="00905F42" w:rsidRPr="00905F42" w:rsidRDefault="00905F42" w:rsidP="004B443A">
      <w:pPr>
        <w:spacing w:after="0"/>
        <w:rPr>
          <w:rFonts w:ascii="Arial" w:hAnsi="Arial" w:cs="Arial"/>
          <w:i/>
          <w:sz w:val="24"/>
          <w:szCs w:val="24"/>
        </w:rPr>
      </w:pPr>
    </w:p>
    <w:p w:rsidR="0051391D" w:rsidRDefault="0051391D" w:rsidP="004B443A">
      <w:pPr>
        <w:spacing w:after="0"/>
        <w:rPr>
          <w:rFonts w:ascii="Arial" w:hAnsi="Arial" w:cs="Arial"/>
          <w:sz w:val="24"/>
          <w:szCs w:val="24"/>
        </w:rPr>
      </w:pPr>
      <w:r>
        <w:rPr>
          <w:rFonts w:ascii="Arial" w:hAnsi="Arial" w:cs="Arial"/>
          <w:sz w:val="24"/>
          <w:szCs w:val="24"/>
        </w:rPr>
        <w:t>It was suggested that for</w:t>
      </w:r>
      <w:r w:rsidR="004B443A" w:rsidRPr="004B443A">
        <w:rPr>
          <w:rFonts w:ascii="Arial" w:hAnsi="Arial" w:cs="Arial"/>
          <w:sz w:val="24"/>
          <w:szCs w:val="24"/>
        </w:rPr>
        <w:t xml:space="preserve"> the first round, pull all the </w:t>
      </w:r>
      <w:r w:rsidR="00884E97">
        <w:rPr>
          <w:rFonts w:ascii="Arial" w:hAnsi="Arial" w:cs="Arial"/>
          <w:sz w:val="24"/>
          <w:szCs w:val="24"/>
        </w:rPr>
        <w:t>instructors</w:t>
      </w:r>
      <w:r w:rsidR="004B443A" w:rsidRPr="004B443A">
        <w:rPr>
          <w:rFonts w:ascii="Arial" w:hAnsi="Arial" w:cs="Arial"/>
          <w:sz w:val="24"/>
          <w:szCs w:val="24"/>
        </w:rPr>
        <w:t xml:space="preserve"> that </w:t>
      </w:r>
      <w:r w:rsidR="00884E97">
        <w:rPr>
          <w:rFonts w:ascii="Arial" w:hAnsi="Arial" w:cs="Arial"/>
          <w:sz w:val="24"/>
          <w:szCs w:val="24"/>
        </w:rPr>
        <w:t>have sections</w:t>
      </w:r>
      <w:r w:rsidR="004B443A" w:rsidRPr="004B443A">
        <w:rPr>
          <w:rFonts w:ascii="Arial" w:hAnsi="Arial" w:cs="Arial"/>
          <w:sz w:val="24"/>
          <w:szCs w:val="24"/>
        </w:rPr>
        <w:t xml:space="preserve"> listed as </w:t>
      </w:r>
      <w:r>
        <w:rPr>
          <w:rFonts w:ascii="Arial" w:hAnsi="Arial" w:cs="Arial"/>
          <w:sz w:val="24"/>
          <w:szCs w:val="24"/>
        </w:rPr>
        <w:t>ZTC</w:t>
      </w:r>
      <w:r w:rsidR="004B443A" w:rsidRPr="004B443A">
        <w:rPr>
          <w:rFonts w:ascii="Arial" w:hAnsi="Arial" w:cs="Arial"/>
          <w:sz w:val="24"/>
          <w:szCs w:val="24"/>
        </w:rPr>
        <w:t xml:space="preserve"> course</w:t>
      </w:r>
      <w:r>
        <w:rPr>
          <w:rFonts w:ascii="Arial" w:hAnsi="Arial" w:cs="Arial"/>
          <w:sz w:val="24"/>
          <w:szCs w:val="24"/>
        </w:rPr>
        <w:t>s</w:t>
      </w:r>
      <w:r w:rsidR="004B443A" w:rsidRPr="004B443A">
        <w:rPr>
          <w:rFonts w:ascii="Arial" w:hAnsi="Arial" w:cs="Arial"/>
          <w:sz w:val="24"/>
          <w:szCs w:val="24"/>
        </w:rPr>
        <w:t>, send an email and say</w:t>
      </w:r>
      <w:r w:rsidR="004B443A" w:rsidRPr="0051391D">
        <w:rPr>
          <w:rFonts w:ascii="Arial" w:hAnsi="Arial" w:cs="Arial"/>
          <w:i/>
          <w:sz w:val="24"/>
          <w:szCs w:val="24"/>
        </w:rPr>
        <w:t xml:space="preserve"> </w:t>
      </w:r>
      <w:r w:rsidRPr="0051391D">
        <w:rPr>
          <w:rFonts w:ascii="Arial" w:hAnsi="Arial" w:cs="Arial"/>
          <w:i/>
          <w:sz w:val="24"/>
          <w:szCs w:val="24"/>
        </w:rPr>
        <w:t>‘Hello - Y</w:t>
      </w:r>
      <w:r w:rsidR="004B443A" w:rsidRPr="0051391D">
        <w:rPr>
          <w:rFonts w:ascii="Arial" w:hAnsi="Arial" w:cs="Arial"/>
          <w:i/>
          <w:sz w:val="24"/>
          <w:szCs w:val="24"/>
        </w:rPr>
        <w:t>our course</w:t>
      </w:r>
      <w:r w:rsidRPr="0051391D">
        <w:rPr>
          <w:rFonts w:ascii="Arial" w:hAnsi="Arial" w:cs="Arial"/>
          <w:i/>
          <w:sz w:val="24"/>
          <w:szCs w:val="24"/>
        </w:rPr>
        <w:t xml:space="preserve"> is listed as ZTC</w:t>
      </w:r>
      <w:r w:rsidR="004B443A" w:rsidRPr="0051391D">
        <w:rPr>
          <w:rFonts w:ascii="Arial" w:hAnsi="Arial" w:cs="Arial"/>
          <w:i/>
          <w:sz w:val="24"/>
          <w:szCs w:val="24"/>
        </w:rPr>
        <w:t xml:space="preserve"> because you haven't made any required materials.</w:t>
      </w:r>
      <w:r w:rsidRPr="0051391D">
        <w:rPr>
          <w:rFonts w:ascii="Arial" w:hAnsi="Arial" w:cs="Arial"/>
          <w:i/>
          <w:sz w:val="24"/>
          <w:szCs w:val="24"/>
        </w:rPr>
        <w:t xml:space="preserve"> </w:t>
      </w:r>
      <w:r w:rsidR="004B443A" w:rsidRPr="0051391D">
        <w:rPr>
          <w:rFonts w:ascii="Arial" w:hAnsi="Arial" w:cs="Arial"/>
          <w:i/>
          <w:sz w:val="24"/>
          <w:szCs w:val="24"/>
        </w:rPr>
        <w:t>Is that correct</w:t>
      </w:r>
      <w:r w:rsidRPr="0051391D">
        <w:rPr>
          <w:rFonts w:ascii="Arial" w:hAnsi="Arial" w:cs="Arial"/>
          <w:i/>
          <w:sz w:val="24"/>
          <w:szCs w:val="24"/>
        </w:rPr>
        <w:t>? P</w:t>
      </w:r>
      <w:r w:rsidR="004B443A" w:rsidRPr="0051391D">
        <w:rPr>
          <w:rFonts w:ascii="Arial" w:hAnsi="Arial" w:cs="Arial"/>
          <w:i/>
          <w:sz w:val="24"/>
          <w:szCs w:val="24"/>
        </w:rPr>
        <w:t>lease email the bookstore</w:t>
      </w:r>
      <w:r w:rsidRPr="0051391D">
        <w:rPr>
          <w:rFonts w:ascii="Arial" w:hAnsi="Arial" w:cs="Arial"/>
          <w:i/>
          <w:sz w:val="24"/>
          <w:szCs w:val="24"/>
        </w:rPr>
        <w:t xml:space="preserve"> if you have required materials</w:t>
      </w:r>
      <w:r w:rsidR="00884E97">
        <w:rPr>
          <w:rFonts w:ascii="Arial" w:hAnsi="Arial" w:cs="Arial"/>
          <w:i/>
          <w:sz w:val="24"/>
          <w:szCs w:val="24"/>
        </w:rPr>
        <w:t>.</w:t>
      </w:r>
      <w:r w:rsidRPr="0051391D">
        <w:rPr>
          <w:rFonts w:ascii="Arial" w:hAnsi="Arial" w:cs="Arial"/>
          <w:i/>
          <w:sz w:val="24"/>
          <w:szCs w:val="24"/>
        </w:rPr>
        <w:t>’</w:t>
      </w:r>
    </w:p>
    <w:p w:rsidR="0051391D" w:rsidRDefault="0051391D" w:rsidP="004B443A">
      <w:pPr>
        <w:spacing w:after="0"/>
        <w:rPr>
          <w:rFonts w:ascii="Arial" w:hAnsi="Arial" w:cs="Arial"/>
          <w:sz w:val="24"/>
          <w:szCs w:val="24"/>
        </w:rPr>
      </w:pPr>
    </w:p>
    <w:p w:rsidR="0051391D" w:rsidRDefault="004B443A" w:rsidP="004B443A">
      <w:pPr>
        <w:spacing w:after="0"/>
        <w:rPr>
          <w:rFonts w:ascii="Arial" w:hAnsi="Arial" w:cs="Arial"/>
          <w:sz w:val="24"/>
          <w:szCs w:val="24"/>
        </w:rPr>
      </w:pPr>
      <w:r w:rsidRPr="004B443A">
        <w:rPr>
          <w:rFonts w:ascii="Arial" w:hAnsi="Arial" w:cs="Arial"/>
          <w:sz w:val="24"/>
          <w:szCs w:val="24"/>
        </w:rPr>
        <w:t>There are some courses with no textbooks</w:t>
      </w:r>
      <w:r w:rsidR="0051391D">
        <w:rPr>
          <w:rFonts w:ascii="Arial" w:hAnsi="Arial" w:cs="Arial"/>
          <w:sz w:val="24"/>
          <w:szCs w:val="24"/>
        </w:rPr>
        <w:t>,</w:t>
      </w:r>
      <w:r w:rsidRPr="004B443A">
        <w:rPr>
          <w:rFonts w:ascii="Arial" w:hAnsi="Arial" w:cs="Arial"/>
          <w:sz w:val="24"/>
          <w:szCs w:val="24"/>
        </w:rPr>
        <w:t xml:space="preserve"> so the </w:t>
      </w:r>
      <w:r w:rsidR="0051391D">
        <w:rPr>
          <w:rFonts w:ascii="Arial" w:hAnsi="Arial" w:cs="Arial"/>
          <w:sz w:val="24"/>
          <w:szCs w:val="24"/>
        </w:rPr>
        <w:t xml:space="preserve">online </w:t>
      </w:r>
      <w:r w:rsidRPr="004B443A">
        <w:rPr>
          <w:rFonts w:ascii="Arial" w:hAnsi="Arial" w:cs="Arial"/>
          <w:sz w:val="24"/>
          <w:szCs w:val="24"/>
        </w:rPr>
        <w:t>bookstore</w:t>
      </w:r>
      <w:r w:rsidR="00884E97">
        <w:rPr>
          <w:rFonts w:ascii="Arial" w:hAnsi="Arial" w:cs="Arial"/>
          <w:sz w:val="24"/>
          <w:szCs w:val="24"/>
        </w:rPr>
        <w:t>-</w:t>
      </w:r>
      <w:r w:rsidRPr="004B443A">
        <w:rPr>
          <w:rFonts w:ascii="Arial" w:hAnsi="Arial" w:cs="Arial"/>
          <w:sz w:val="24"/>
          <w:szCs w:val="24"/>
        </w:rPr>
        <w:t>button just doesn't work because there's no</w:t>
      </w:r>
      <w:r w:rsidR="00884E97">
        <w:rPr>
          <w:rFonts w:ascii="Arial" w:hAnsi="Arial" w:cs="Arial"/>
          <w:sz w:val="24"/>
          <w:szCs w:val="24"/>
        </w:rPr>
        <w:t>where to them</w:t>
      </w:r>
      <w:r w:rsidRPr="004B443A">
        <w:rPr>
          <w:rFonts w:ascii="Arial" w:hAnsi="Arial" w:cs="Arial"/>
          <w:sz w:val="24"/>
          <w:szCs w:val="24"/>
        </w:rPr>
        <w:t>.</w:t>
      </w:r>
      <w:r w:rsidR="0051391D">
        <w:rPr>
          <w:rFonts w:ascii="Arial" w:hAnsi="Arial" w:cs="Arial"/>
          <w:sz w:val="24"/>
          <w:szCs w:val="24"/>
        </w:rPr>
        <w:t xml:space="preserve"> R</w:t>
      </w:r>
      <w:r w:rsidRPr="004B443A">
        <w:rPr>
          <w:rFonts w:ascii="Arial" w:hAnsi="Arial" w:cs="Arial"/>
          <w:sz w:val="24"/>
          <w:szCs w:val="24"/>
        </w:rPr>
        <w:t>ight now</w:t>
      </w:r>
      <w:r w:rsidR="0051391D">
        <w:rPr>
          <w:rFonts w:ascii="Arial" w:hAnsi="Arial" w:cs="Arial"/>
          <w:sz w:val="24"/>
          <w:szCs w:val="24"/>
        </w:rPr>
        <w:t xml:space="preserve"> there's a bookstore link that is just grayed-</w:t>
      </w:r>
      <w:r w:rsidRPr="004B443A">
        <w:rPr>
          <w:rFonts w:ascii="Arial" w:hAnsi="Arial" w:cs="Arial"/>
          <w:sz w:val="24"/>
          <w:szCs w:val="24"/>
        </w:rPr>
        <w:t>out because there's no link to go to</w:t>
      </w:r>
      <w:r w:rsidR="0051391D">
        <w:rPr>
          <w:rFonts w:ascii="Arial" w:hAnsi="Arial" w:cs="Arial"/>
          <w:sz w:val="24"/>
          <w:szCs w:val="24"/>
        </w:rPr>
        <w:t>, could we have that say ‘no materials required’ and have that a searchable item? I</w:t>
      </w:r>
      <w:r w:rsidRPr="004B443A">
        <w:rPr>
          <w:rFonts w:ascii="Arial" w:hAnsi="Arial" w:cs="Arial"/>
          <w:sz w:val="24"/>
          <w:szCs w:val="24"/>
        </w:rPr>
        <w:t>t's just an opti</w:t>
      </w:r>
      <w:r w:rsidR="0051391D">
        <w:rPr>
          <w:rFonts w:ascii="Arial" w:hAnsi="Arial" w:cs="Arial"/>
          <w:sz w:val="24"/>
          <w:szCs w:val="24"/>
        </w:rPr>
        <w:t>on. If we want to explore that.</w:t>
      </w:r>
    </w:p>
    <w:p w:rsidR="0051391D" w:rsidRDefault="0051391D" w:rsidP="004B443A">
      <w:pPr>
        <w:spacing w:after="0"/>
        <w:rPr>
          <w:rFonts w:ascii="Arial" w:hAnsi="Arial" w:cs="Arial"/>
          <w:sz w:val="24"/>
          <w:szCs w:val="24"/>
        </w:rPr>
      </w:pPr>
    </w:p>
    <w:p w:rsidR="0051391D" w:rsidRDefault="0051391D" w:rsidP="004B443A">
      <w:pPr>
        <w:spacing w:after="0"/>
        <w:rPr>
          <w:rFonts w:ascii="Arial" w:hAnsi="Arial" w:cs="Arial"/>
          <w:sz w:val="24"/>
          <w:szCs w:val="24"/>
        </w:rPr>
      </w:pPr>
    </w:p>
    <w:p w:rsidR="0051391D" w:rsidRDefault="0051391D" w:rsidP="004B443A">
      <w:pPr>
        <w:spacing w:after="0"/>
        <w:rPr>
          <w:rFonts w:ascii="Arial" w:hAnsi="Arial" w:cs="Arial"/>
          <w:sz w:val="24"/>
          <w:szCs w:val="24"/>
        </w:rPr>
      </w:pPr>
    </w:p>
    <w:p w:rsidR="0051391D" w:rsidRDefault="0051391D" w:rsidP="004B443A">
      <w:pPr>
        <w:spacing w:after="0"/>
        <w:rPr>
          <w:rFonts w:ascii="Arial" w:hAnsi="Arial" w:cs="Arial"/>
          <w:sz w:val="24"/>
          <w:szCs w:val="24"/>
        </w:rPr>
      </w:pPr>
    </w:p>
    <w:p w:rsidR="0051391D" w:rsidRDefault="0051391D" w:rsidP="004B443A">
      <w:pPr>
        <w:spacing w:after="0"/>
        <w:rPr>
          <w:rFonts w:ascii="Arial" w:hAnsi="Arial" w:cs="Arial"/>
          <w:sz w:val="24"/>
          <w:szCs w:val="24"/>
        </w:rPr>
      </w:pPr>
    </w:p>
    <w:p w:rsidR="00D670EE" w:rsidRPr="007A31E3" w:rsidRDefault="00D670EE" w:rsidP="00D670EE">
      <w:pPr>
        <w:spacing w:after="0"/>
        <w:rPr>
          <w:rFonts w:ascii="Arial" w:hAnsi="Arial" w:cs="Arial"/>
          <w:b/>
          <w:sz w:val="24"/>
          <w:szCs w:val="24"/>
        </w:rPr>
      </w:pPr>
      <w:r w:rsidRPr="007A31E3">
        <w:rPr>
          <w:rFonts w:ascii="Arial" w:hAnsi="Arial" w:cs="Arial"/>
          <w:b/>
          <w:sz w:val="24"/>
          <w:szCs w:val="24"/>
        </w:rPr>
        <w:t>Textbook Affordability Board Report</w:t>
      </w:r>
    </w:p>
    <w:p w:rsidR="00D670EE" w:rsidRDefault="00D670EE" w:rsidP="004B443A">
      <w:pPr>
        <w:spacing w:after="0"/>
        <w:rPr>
          <w:rFonts w:ascii="Arial" w:hAnsi="Arial" w:cs="Arial"/>
          <w:sz w:val="24"/>
          <w:szCs w:val="24"/>
        </w:rPr>
      </w:pPr>
    </w:p>
    <w:p w:rsidR="00D670EE" w:rsidRDefault="00D670EE" w:rsidP="004B443A">
      <w:pPr>
        <w:spacing w:after="0"/>
        <w:rPr>
          <w:rFonts w:ascii="Arial" w:hAnsi="Arial" w:cs="Arial"/>
          <w:sz w:val="24"/>
          <w:szCs w:val="24"/>
        </w:rPr>
      </w:pPr>
      <w:r>
        <w:rPr>
          <w:rFonts w:ascii="Arial" w:hAnsi="Arial" w:cs="Arial"/>
          <w:sz w:val="24"/>
          <w:szCs w:val="24"/>
        </w:rPr>
        <w:t>The B</w:t>
      </w:r>
      <w:r w:rsidR="004B443A" w:rsidRPr="004B443A">
        <w:rPr>
          <w:rFonts w:ascii="Arial" w:hAnsi="Arial" w:cs="Arial"/>
          <w:sz w:val="24"/>
          <w:szCs w:val="24"/>
        </w:rPr>
        <w:t xml:space="preserve">oard report </w:t>
      </w:r>
      <w:r>
        <w:rPr>
          <w:rFonts w:ascii="Arial" w:hAnsi="Arial" w:cs="Arial"/>
          <w:sz w:val="24"/>
          <w:szCs w:val="24"/>
        </w:rPr>
        <w:t xml:space="preserve">is due </w:t>
      </w:r>
      <w:r w:rsidR="004B443A" w:rsidRPr="004B443A">
        <w:rPr>
          <w:rFonts w:ascii="Arial" w:hAnsi="Arial" w:cs="Arial"/>
          <w:sz w:val="24"/>
          <w:szCs w:val="24"/>
        </w:rPr>
        <w:t>April 14</w:t>
      </w:r>
      <w:r w:rsidR="007372E9" w:rsidRPr="007372E9">
        <w:rPr>
          <w:rFonts w:ascii="Arial" w:hAnsi="Arial" w:cs="Arial"/>
          <w:sz w:val="24"/>
          <w:szCs w:val="24"/>
          <w:vertAlign w:val="superscript"/>
        </w:rPr>
        <w:t>th</w:t>
      </w:r>
      <w:r w:rsidR="004B443A" w:rsidRPr="004B443A">
        <w:rPr>
          <w:rFonts w:ascii="Arial" w:hAnsi="Arial" w:cs="Arial"/>
          <w:sz w:val="24"/>
          <w:szCs w:val="24"/>
        </w:rPr>
        <w:t>, we may not be required to give a presentation but instead just submitting a report this year. A</w:t>
      </w:r>
      <w:r>
        <w:rPr>
          <w:rFonts w:ascii="Arial" w:hAnsi="Arial" w:cs="Arial"/>
          <w:sz w:val="24"/>
          <w:szCs w:val="24"/>
        </w:rPr>
        <w:t xml:space="preserve"> lot of you i</w:t>
      </w:r>
      <w:r w:rsidR="004B443A" w:rsidRPr="004B443A">
        <w:rPr>
          <w:rFonts w:ascii="Arial" w:hAnsi="Arial" w:cs="Arial"/>
          <w:sz w:val="24"/>
          <w:szCs w:val="24"/>
        </w:rPr>
        <w:t>n this meeting</w:t>
      </w:r>
      <w:r>
        <w:rPr>
          <w:rFonts w:ascii="Arial" w:hAnsi="Arial" w:cs="Arial"/>
          <w:sz w:val="24"/>
          <w:szCs w:val="24"/>
        </w:rPr>
        <w:t xml:space="preserve"> </w:t>
      </w:r>
      <w:r w:rsidR="004B443A" w:rsidRPr="004B443A">
        <w:rPr>
          <w:rFonts w:ascii="Arial" w:hAnsi="Arial" w:cs="Arial"/>
          <w:sz w:val="24"/>
          <w:szCs w:val="24"/>
        </w:rPr>
        <w:t xml:space="preserve">contribute very heavily to that report </w:t>
      </w:r>
      <w:r>
        <w:rPr>
          <w:rFonts w:ascii="Arial" w:hAnsi="Arial" w:cs="Arial"/>
          <w:sz w:val="24"/>
          <w:szCs w:val="24"/>
        </w:rPr>
        <w:t xml:space="preserve">and the Board really </w:t>
      </w:r>
      <w:r w:rsidR="004B443A" w:rsidRPr="004B443A">
        <w:rPr>
          <w:rFonts w:ascii="Arial" w:hAnsi="Arial" w:cs="Arial"/>
          <w:sz w:val="24"/>
          <w:szCs w:val="24"/>
        </w:rPr>
        <w:t>appreciates</w:t>
      </w:r>
      <w:r>
        <w:rPr>
          <w:rFonts w:ascii="Arial" w:hAnsi="Arial" w:cs="Arial"/>
          <w:sz w:val="24"/>
          <w:szCs w:val="24"/>
        </w:rPr>
        <w:t xml:space="preserve"> it</w:t>
      </w:r>
      <w:r w:rsidR="004B443A" w:rsidRPr="004B443A">
        <w:rPr>
          <w:rFonts w:ascii="Arial" w:hAnsi="Arial" w:cs="Arial"/>
          <w:sz w:val="24"/>
          <w:szCs w:val="24"/>
        </w:rPr>
        <w:t xml:space="preserve"> every year</w:t>
      </w:r>
      <w:r>
        <w:rPr>
          <w:rFonts w:ascii="Arial" w:hAnsi="Arial" w:cs="Arial"/>
          <w:sz w:val="24"/>
          <w:szCs w:val="24"/>
        </w:rPr>
        <w:t>. This is</w:t>
      </w:r>
      <w:r w:rsidR="004B443A" w:rsidRPr="004B443A">
        <w:rPr>
          <w:rFonts w:ascii="Arial" w:hAnsi="Arial" w:cs="Arial"/>
          <w:sz w:val="24"/>
          <w:szCs w:val="24"/>
        </w:rPr>
        <w:t xml:space="preserve"> advanced notice that </w:t>
      </w:r>
      <w:r>
        <w:rPr>
          <w:rFonts w:ascii="Arial" w:hAnsi="Arial" w:cs="Arial"/>
          <w:sz w:val="24"/>
          <w:szCs w:val="24"/>
        </w:rPr>
        <w:t xml:space="preserve">we will be </w:t>
      </w:r>
      <w:r w:rsidR="004B443A" w:rsidRPr="004B443A">
        <w:rPr>
          <w:rFonts w:ascii="Arial" w:hAnsi="Arial" w:cs="Arial"/>
          <w:sz w:val="24"/>
          <w:szCs w:val="24"/>
        </w:rPr>
        <w:t>collecting data</w:t>
      </w:r>
      <w:r>
        <w:rPr>
          <w:rFonts w:ascii="Arial" w:hAnsi="Arial" w:cs="Arial"/>
          <w:sz w:val="24"/>
          <w:szCs w:val="24"/>
        </w:rPr>
        <w:t xml:space="preserve"> districtwide. </w:t>
      </w:r>
    </w:p>
    <w:p w:rsidR="00E454EC" w:rsidRPr="00891965" w:rsidRDefault="00E454EC" w:rsidP="00E454EC">
      <w:pPr>
        <w:spacing w:after="0"/>
        <w:rPr>
          <w:rFonts w:ascii="Arial" w:hAnsi="Arial" w:cs="Arial"/>
          <w:sz w:val="24"/>
          <w:szCs w:val="24"/>
        </w:rPr>
      </w:pPr>
    </w:p>
    <w:p w:rsidR="007B2033" w:rsidRPr="007A31E3" w:rsidRDefault="00E454EC" w:rsidP="00E454EC">
      <w:pPr>
        <w:spacing w:after="0"/>
        <w:rPr>
          <w:rFonts w:ascii="Arial" w:hAnsi="Arial" w:cs="Arial"/>
          <w:b/>
          <w:sz w:val="28"/>
          <w:szCs w:val="28"/>
        </w:rPr>
      </w:pPr>
      <w:r w:rsidRPr="007A31E3">
        <w:rPr>
          <w:rFonts w:ascii="Arial" w:hAnsi="Arial" w:cs="Arial"/>
          <w:b/>
          <w:sz w:val="24"/>
          <w:szCs w:val="24"/>
        </w:rPr>
        <w:t>Next Meeting:</w:t>
      </w:r>
      <w:r w:rsidRPr="007A31E3">
        <w:rPr>
          <w:rFonts w:ascii="Arial" w:hAnsi="Arial" w:cs="Arial"/>
          <w:sz w:val="24"/>
          <w:szCs w:val="24"/>
        </w:rPr>
        <w:t xml:space="preserve"> </w:t>
      </w:r>
      <w:r w:rsidRPr="007A31E3">
        <w:rPr>
          <w:rFonts w:ascii="Arial" w:hAnsi="Arial" w:cs="Arial"/>
          <w:i/>
          <w:sz w:val="24"/>
          <w:szCs w:val="24"/>
        </w:rPr>
        <w:t>Meeting Schedule TBD</w:t>
      </w:r>
      <w:bookmarkStart w:id="0" w:name="_GoBack"/>
      <w:bookmarkEnd w:id="0"/>
    </w:p>
    <w:sectPr w:rsidR="007B2033" w:rsidRPr="007A31E3" w:rsidSect="00991ACA">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5A" w:rsidRDefault="00D75D5A" w:rsidP="00B153B7">
      <w:pPr>
        <w:spacing w:after="0" w:line="240" w:lineRule="auto"/>
      </w:pPr>
      <w:r>
        <w:separator/>
      </w:r>
    </w:p>
  </w:endnote>
  <w:endnote w:type="continuationSeparator" w:id="0">
    <w:p w:rsidR="00D75D5A" w:rsidRDefault="00D75D5A" w:rsidP="00B1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1C3" w:rsidRDefault="007B535D" w:rsidP="00CA21C3">
    <w:pPr>
      <w:pStyle w:val="Footer"/>
      <w:jc w:val="right"/>
    </w:pPr>
    <w:r>
      <w:t xml:space="preserve">Educational </w:t>
    </w:r>
    <w:r w:rsidR="00CA21C3">
      <w:t>Services Division</w:t>
    </w:r>
  </w:p>
  <w:p w:rsidR="00CA21C3" w:rsidRDefault="00CA21C3" w:rsidP="00CA21C3">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ACA" w:rsidRPr="00400788" w:rsidRDefault="007B535D" w:rsidP="00991ACA">
    <w:pPr>
      <w:pStyle w:val="Footer"/>
      <w:jc w:val="right"/>
      <w:rPr>
        <w:rFonts w:ascii="Arial" w:hAnsi="Arial" w:cs="Arial"/>
        <w:sz w:val="20"/>
      </w:rPr>
    </w:pPr>
    <w:r w:rsidRPr="00400788">
      <w:rPr>
        <w:rFonts w:ascii="Arial" w:hAnsi="Arial" w:cs="Arial"/>
        <w:sz w:val="20"/>
      </w:rPr>
      <w:t xml:space="preserve">Educational </w:t>
    </w:r>
    <w:r w:rsidR="00991ACA" w:rsidRPr="00400788">
      <w:rPr>
        <w:rFonts w:ascii="Arial" w:hAnsi="Arial" w:cs="Arial"/>
        <w:sz w:val="20"/>
      </w:rPr>
      <w:t>Services Division</w:t>
    </w:r>
  </w:p>
  <w:p w:rsidR="009C136B" w:rsidRDefault="009C136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5A" w:rsidRDefault="00D75D5A" w:rsidP="00B153B7">
      <w:pPr>
        <w:spacing w:after="0" w:line="240" w:lineRule="auto"/>
      </w:pPr>
      <w:r>
        <w:separator/>
      </w:r>
    </w:p>
  </w:footnote>
  <w:footnote w:type="continuationSeparator" w:id="0">
    <w:p w:rsidR="00D75D5A" w:rsidRDefault="00D75D5A" w:rsidP="00B15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B7" w:rsidRDefault="00B153B7" w:rsidP="00B153B7">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ACA" w:rsidRDefault="00E9119E">
    <w:pPr>
      <w:pStyle w:val="Header"/>
    </w:pPr>
    <w:r>
      <w:rPr>
        <w:noProof/>
      </w:rPr>
      <w:drawing>
        <wp:inline distT="0" distB="0" distL="0" distR="0">
          <wp:extent cx="5891784" cy="9418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DCCD_HorizWithColleges2021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91784" cy="941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CCA"/>
    <w:multiLevelType w:val="hybridMultilevel"/>
    <w:tmpl w:val="530A17AC"/>
    <w:lvl w:ilvl="0" w:tplc="9BFA2EFE">
      <w:start w:val="1"/>
      <w:numFmt w:val="decimal"/>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841C7"/>
    <w:multiLevelType w:val="hybridMultilevel"/>
    <w:tmpl w:val="5D0AC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FF5BD8"/>
    <w:multiLevelType w:val="hybridMultilevel"/>
    <w:tmpl w:val="5868F4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BB852F1"/>
    <w:multiLevelType w:val="hybridMultilevel"/>
    <w:tmpl w:val="0F1E71A6"/>
    <w:lvl w:ilvl="0" w:tplc="B1DE19A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A4704C"/>
    <w:multiLevelType w:val="hybridMultilevel"/>
    <w:tmpl w:val="AD869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2NrM0NzY1NLQ0srBQ0lEKTi0uzszPAykwrQUAlxbRxSwAAAA="/>
  </w:docVars>
  <w:rsids>
    <w:rsidRoot w:val="00B153B7"/>
    <w:rsid w:val="00007404"/>
    <w:rsid w:val="000B0549"/>
    <w:rsid w:val="000E1127"/>
    <w:rsid w:val="000E43F1"/>
    <w:rsid w:val="001407B1"/>
    <w:rsid w:val="00145ECA"/>
    <w:rsid w:val="00177AF7"/>
    <w:rsid w:val="00181E7D"/>
    <w:rsid w:val="00185B5B"/>
    <w:rsid w:val="001A48D8"/>
    <w:rsid w:val="001B153F"/>
    <w:rsid w:val="001B1A7D"/>
    <w:rsid w:val="001D2867"/>
    <w:rsid w:val="001F43DC"/>
    <w:rsid w:val="00207DC4"/>
    <w:rsid w:val="002218FC"/>
    <w:rsid w:val="00267434"/>
    <w:rsid w:val="00275AB9"/>
    <w:rsid w:val="00280679"/>
    <w:rsid w:val="00286625"/>
    <w:rsid w:val="002C2314"/>
    <w:rsid w:val="00320759"/>
    <w:rsid w:val="0032704C"/>
    <w:rsid w:val="003314A4"/>
    <w:rsid w:val="00340D79"/>
    <w:rsid w:val="00350A00"/>
    <w:rsid w:val="003A1116"/>
    <w:rsid w:val="003B40C4"/>
    <w:rsid w:val="003E4D88"/>
    <w:rsid w:val="003E5B1D"/>
    <w:rsid w:val="003F48BB"/>
    <w:rsid w:val="00400788"/>
    <w:rsid w:val="00420AA0"/>
    <w:rsid w:val="004270CB"/>
    <w:rsid w:val="00442021"/>
    <w:rsid w:val="004422EE"/>
    <w:rsid w:val="004657F9"/>
    <w:rsid w:val="004658C7"/>
    <w:rsid w:val="00473AE6"/>
    <w:rsid w:val="004B443A"/>
    <w:rsid w:val="004C6013"/>
    <w:rsid w:val="004F22C1"/>
    <w:rsid w:val="004F42A0"/>
    <w:rsid w:val="00506F4F"/>
    <w:rsid w:val="0051391D"/>
    <w:rsid w:val="00521F03"/>
    <w:rsid w:val="00541CB3"/>
    <w:rsid w:val="005535A5"/>
    <w:rsid w:val="0058267B"/>
    <w:rsid w:val="00587A7E"/>
    <w:rsid w:val="00592A73"/>
    <w:rsid w:val="005B638A"/>
    <w:rsid w:val="005F7E04"/>
    <w:rsid w:val="00615330"/>
    <w:rsid w:val="0063375E"/>
    <w:rsid w:val="00662DDE"/>
    <w:rsid w:val="006650C6"/>
    <w:rsid w:val="00695260"/>
    <w:rsid w:val="006B17C5"/>
    <w:rsid w:val="006B3464"/>
    <w:rsid w:val="006D304D"/>
    <w:rsid w:val="0070399F"/>
    <w:rsid w:val="007372E9"/>
    <w:rsid w:val="0077272C"/>
    <w:rsid w:val="007778D2"/>
    <w:rsid w:val="00782B02"/>
    <w:rsid w:val="007A31E3"/>
    <w:rsid w:val="007B2033"/>
    <w:rsid w:val="007B535D"/>
    <w:rsid w:val="007B58D3"/>
    <w:rsid w:val="007C071C"/>
    <w:rsid w:val="007D31CD"/>
    <w:rsid w:val="007F476F"/>
    <w:rsid w:val="00812800"/>
    <w:rsid w:val="00837A45"/>
    <w:rsid w:val="00884E97"/>
    <w:rsid w:val="00887388"/>
    <w:rsid w:val="00891965"/>
    <w:rsid w:val="008F0E62"/>
    <w:rsid w:val="00905F42"/>
    <w:rsid w:val="009267FD"/>
    <w:rsid w:val="00942E7B"/>
    <w:rsid w:val="00991ACA"/>
    <w:rsid w:val="009937A6"/>
    <w:rsid w:val="009B1B25"/>
    <w:rsid w:val="009C136B"/>
    <w:rsid w:val="009D3A4B"/>
    <w:rsid w:val="009E2234"/>
    <w:rsid w:val="00A00D27"/>
    <w:rsid w:val="00A119F1"/>
    <w:rsid w:val="00A17A01"/>
    <w:rsid w:val="00A7118F"/>
    <w:rsid w:val="00A97491"/>
    <w:rsid w:val="00AB5C6E"/>
    <w:rsid w:val="00AE1338"/>
    <w:rsid w:val="00AE4CDA"/>
    <w:rsid w:val="00B074DC"/>
    <w:rsid w:val="00B143A1"/>
    <w:rsid w:val="00B14794"/>
    <w:rsid w:val="00B153B7"/>
    <w:rsid w:val="00B1731E"/>
    <w:rsid w:val="00B45BF7"/>
    <w:rsid w:val="00BA715B"/>
    <w:rsid w:val="00BA7AC4"/>
    <w:rsid w:val="00BB3385"/>
    <w:rsid w:val="00C2433A"/>
    <w:rsid w:val="00C70325"/>
    <w:rsid w:val="00C7075B"/>
    <w:rsid w:val="00C74934"/>
    <w:rsid w:val="00CA21C3"/>
    <w:rsid w:val="00CC1BFE"/>
    <w:rsid w:val="00CC21A7"/>
    <w:rsid w:val="00CC3284"/>
    <w:rsid w:val="00CF7609"/>
    <w:rsid w:val="00D670EE"/>
    <w:rsid w:val="00D75D5A"/>
    <w:rsid w:val="00DA573E"/>
    <w:rsid w:val="00DA740B"/>
    <w:rsid w:val="00DB7E6E"/>
    <w:rsid w:val="00E12419"/>
    <w:rsid w:val="00E169A4"/>
    <w:rsid w:val="00E454EC"/>
    <w:rsid w:val="00E85C8D"/>
    <w:rsid w:val="00E9119E"/>
    <w:rsid w:val="00EE5DD9"/>
    <w:rsid w:val="00F06AAB"/>
    <w:rsid w:val="00F20C86"/>
    <w:rsid w:val="00F613FB"/>
    <w:rsid w:val="00F75112"/>
    <w:rsid w:val="00F91354"/>
    <w:rsid w:val="00FA2A13"/>
    <w:rsid w:val="00FB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2B40C"/>
  <w15:chartTrackingRefBased/>
  <w15:docId w15:val="{44ED83C6-265D-4831-92B3-249489B2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3B7"/>
    <w:pPr>
      <w:ind w:left="720"/>
      <w:contextualSpacing/>
    </w:pPr>
  </w:style>
  <w:style w:type="paragraph" w:styleId="Header">
    <w:name w:val="header"/>
    <w:basedOn w:val="Normal"/>
    <w:link w:val="HeaderChar"/>
    <w:uiPriority w:val="99"/>
    <w:unhideWhenUsed/>
    <w:rsid w:val="00B15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3B7"/>
  </w:style>
  <w:style w:type="paragraph" w:styleId="Footer">
    <w:name w:val="footer"/>
    <w:basedOn w:val="Normal"/>
    <w:link w:val="FooterChar"/>
    <w:uiPriority w:val="99"/>
    <w:unhideWhenUsed/>
    <w:rsid w:val="00B15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3B7"/>
  </w:style>
  <w:style w:type="paragraph" w:styleId="NormalWeb">
    <w:name w:val="Normal (Web)"/>
    <w:basedOn w:val="Normal"/>
    <w:uiPriority w:val="99"/>
    <w:semiHidden/>
    <w:unhideWhenUsed/>
    <w:rsid w:val="007B20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0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2000">
      <w:bodyDiv w:val="1"/>
      <w:marLeft w:val="0"/>
      <w:marRight w:val="0"/>
      <w:marTop w:val="0"/>
      <w:marBottom w:val="0"/>
      <w:divBdr>
        <w:top w:val="none" w:sz="0" w:space="0" w:color="auto"/>
        <w:left w:val="none" w:sz="0" w:space="0" w:color="auto"/>
        <w:bottom w:val="none" w:sz="0" w:space="0" w:color="auto"/>
        <w:right w:val="none" w:sz="0" w:space="0" w:color="auto"/>
      </w:divBdr>
    </w:div>
    <w:div w:id="412778478">
      <w:bodyDiv w:val="1"/>
      <w:marLeft w:val="0"/>
      <w:marRight w:val="0"/>
      <w:marTop w:val="0"/>
      <w:marBottom w:val="0"/>
      <w:divBdr>
        <w:top w:val="none" w:sz="0" w:space="0" w:color="auto"/>
        <w:left w:val="none" w:sz="0" w:space="0" w:color="auto"/>
        <w:bottom w:val="none" w:sz="0" w:space="0" w:color="auto"/>
        <w:right w:val="none" w:sz="0" w:space="0" w:color="auto"/>
      </w:divBdr>
    </w:div>
    <w:div w:id="890458326">
      <w:bodyDiv w:val="1"/>
      <w:marLeft w:val="0"/>
      <w:marRight w:val="0"/>
      <w:marTop w:val="0"/>
      <w:marBottom w:val="0"/>
      <w:divBdr>
        <w:top w:val="none" w:sz="0" w:space="0" w:color="auto"/>
        <w:left w:val="none" w:sz="0" w:space="0" w:color="auto"/>
        <w:bottom w:val="none" w:sz="0" w:space="0" w:color="auto"/>
        <w:right w:val="none" w:sz="0" w:space="0" w:color="auto"/>
      </w:divBdr>
    </w:div>
    <w:div w:id="1081492152">
      <w:bodyDiv w:val="1"/>
      <w:marLeft w:val="0"/>
      <w:marRight w:val="0"/>
      <w:marTop w:val="0"/>
      <w:marBottom w:val="0"/>
      <w:divBdr>
        <w:top w:val="none" w:sz="0" w:space="0" w:color="auto"/>
        <w:left w:val="none" w:sz="0" w:space="0" w:color="auto"/>
        <w:bottom w:val="none" w:sz="0" w:space="0" w:color="auto"/>
        <w:right w:val="none" w:sz="0" w:space="0" w:color="auto"/>
      </w:divBdr>
    </w:div>
    <w:div w:id="1441954265">
      <w:bodyDiv w:val="1"/>
      <w:marLeft w:val="0"/>
      <w:marRight w:val="0"/>
      <w:marTop w:val="0"/>
      <w:marBottom w:val="0"/>
      <w:divBdr>
        <w:top w:val="none" w:sz="0" w:space="0" w:color="auto"/>
        <w:left w:val="none" w:sz="0" w:space="0" w:color="auto"/>
        <w:bottom w:val="none" w:sz="0" w:space="0" w:color="auto"/>
        <w:right w:val="none" w:sz="0" w:space="0" w:color="auto"/>
      </w:divBdr>
      <w:divsChild>
        <w:div w:id="805707220">
          <w:marLeft w:val="0"/>
          <w:marRight w:val="0"/>
          <w:marTop w:val="0"/>
          <w:marBottom w:val="0"/>
          <w:divBdr>
            <w:top w:val="none" w:sz="0" w:space="0" w:color="auto"/>
            <w:left w:val="none" w:sz="0" w:space="0" w:color="auto"/>
            <w:bottom w:val="none" w:sz="0" w:space="0" w:color="auto"/>
            <w:right w:val="none" w:sz="0" w:space="0" w:color="auto"/>
          </w:divBdr>
        </w:div>
        <w:div w:id="1857691005">
          <w:marLeft w:val="0"/>
          <w:marRight w:val="0"/>
          <w:marTop w:val="0"/>
          <w:marBottom w:val="0"/>
          <w:divBdr>
            <w:top w:val="none" w:sz="0" w:space="0" w:color="auto"/>
            <w:left w:val="none" w:sz="0" w:space="0" w:color="auto"/>
            <w:bottom w:val="none" w:sz="0" w:space="0" w:color="auto"/>
            <w:right w:val="none" w:sz="0" w:space="0" w:color="auto"/>
          </w:divBdr>
        </w:div>
      </w:divsChild>
    </w:div>
    <w:div w:id="1626042714">
      <w:bodyDiv w:val="1"/>
      <w:marLeft w:val="0"/>
      <w:marRight w:val="0"/>
      <w:marTop w:val="0"/>
      <w:marBottom w:val="0"/>
      <w:divBdr>
        <w:top w:val="none" w:sz="0" w:space="0" w:color="auto"/>
        <w:left w:val="none" w:sz="0" w:space="0" w:color="auto"/>
        <w:bottom w:val="none" w:sz="0" w:space="0" w:color="auto"/>
        <w:right w:val="none" w:sz="0" w:space="0" w:color="auto"/>
      </w:divBdr>
    </w:div>
    <w:div w:id="1871844553">
      <w:bodyDiv w:val="1"/>
      <w:marLeft w:val="0"/>
      <w:marRight w:val="0"/>
      <w:marTop w:val="0"/>
      <w:marBottom w:val="0"/>
      <w:divBdr>
        <w:top w:val="none" w:sz="0" w:space="0" w:color="auto"/>
        <w:left w:val="none" w:sz="0" w:space="0" w:color="auto"/>
        <w:bottom w:val="none" w:sz="0" w:space="0" w:color="auto"/>
        <w:right w:val="none" w:sz="0" w:space="0" w:color="auto"/>
      </w:divBdr>
    </w:div>
    <w:div w:id="2024555468">
      <w:bodyDiv w:val="1"/>
      <w:marLeft w:val="0"/>
      <w:marRight w:val="0"/>
      <w:marTop w:val="0"/>
      <w:marBottom w:val="0"/>
      <w:divBdr>
        <w:top w:val="none" w:sz="0" w:space="0" w:color="auto"/>
        <w:left w:val="none" w:sz="0" w:space="0" w:color="auto"/>
        <w:bottom w:val="none" w:sz="0" w:space="0" w:color="auto"/>
        <w:right w:val="none" w:sz="0" w:space="0" w:color="auto"/>
      </w:divBdr>
    </w:div>
    <w:div w:id="2067138661">
      <w:bodyDiv w:val="1"/>
      <w:marLeft w:val="0"/>
      <w:marRight w:val="0"/>
      <w:marTop w:val="0"/>
      <w:marBottom w:val="0"/>
      <w:divBdr>
        <w:top w:val="none" w:sz="0" w:space="0" w:color="auto"/>
        <w:left w:val="none" w:sz="0" w:space="0" w:color="auto"/>
        <w:bottom w:val="none" w:sz="0" w:space="0" w:color="auto"/>
        <w:right w:val="none" w:sz="0" w:space="0" w:color="auto"/>
      </w:divBdr>
      <w:divsChild>
        <w:div w:id="606042605">
          <w:marLeft w:val="0"/>
          <w:marRight w:val="0"/>
          <w:marTop w:val="0"/>
          <w:marBottom w:val="0"/>
          <w:divBdr>
            <w:top w:val="none" w:sz="0" w:space="0" w:color="auto"/>
            <w:left w:val="none" w:sz="0" w:space="0" w:color="auto"/>
            <w:bottom w:val="none" w:sz="0" w:space="0" w:color="auto"/>
            <w:right w:val="none" w:sz="0" w:space="0" w:color="auto"/>
          </w:divBdr>
          <w:divsChild>
            <w:div w:id="1100299266">
              <w:marLeft w:val="0"/>
              <w:marRight w:val="0"/>
              <w:marTop w:val="0"/>
              <w:marBottom w:val="0"/>
              <w:divBdr>
                <w:top w:val="none" w:sz="0" w:space="0" w:color="auto"/>
                <w:left w:val="none" w:sz="0" w:space="0" w:color="auto"/>
                <w:bottom w:val="none" w:sz="0" w:space="0" w:color="auto"/>
                <w:right w:val="none" w:sz="0" w:space="0" w:color="auto"/>
              </w:divBdr>
            </w:div>
          </w:divsChild>
        </w:div>
        <w:div w:id="392655663">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ES8RaExGY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2B0CE-B2F3-44F4-826F-A5173204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Lee</dc:creator>
  <cp:keywords/>
  <dc:description/>
  <cp:lastModifiedBy>SDCCDONLINE laptop</cp:lastModifiedBy>
  <cp:revision>15</cp:revision>
  <dcterms:created xsi:type="dcterms:W3CDTF">2022-04-02T21:10:00Z</dcterms:created>
  <dcterms:modified xsi:type="dcterms:W3CDTF">2022-04-04T01:48:00Z</dcterms:modified>
</cp:coreProperties>
</file>